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AC" w:rsidRDefault="00402BB8">
      <w:pPr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EB7BAC" w:rsidRDefault="00EB7BAC"/>
    <w:p w:rsidR="00EB7BAC" w:rsidRDefault="00F07225" w:rsidP="00F07225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F07225">
        <w:rPr>
          <w:rFonts w:ascii="Times New Roman" w:eastAsia="方正大标宋简体" w:hAnsi="Times New Roman" w:cs="Times New Roman"/>
          <w:sz w:val="42"/>
          <w:szCs w:val="42"/>
        </w:rPr>
        <w:t>交易和行情</w:t>
      </w:r>
      <w:r w:rsidRPr="00F07225">
        <w:rPr>
          <w:rFonts w:ascii="Times New Roman" w:eastAsia="方正大标宋简体" w:hAnsi="Times New Roman" w:cs="Times New Roman"/>
          <w:sz w:val="42"/>
          <w:szCs w:val="42"/>
        </w:rPr>
        <w:t>API 2.0</w:t>
      </w:r>
      <w:r w:rsidRPr="00F07225">
        <w:rPr>
          <w:rFonts w:ascii="Times New Roman" w:eastAsia="方正大标宋简体" w:hAnsi="Times New Roman" w:cs="Times New Roman"/>
          <w:sz w:val="42"/>
          <w:szCs w:val="42"/>
        </w:rPr>
        <w:t>测试指南</w:t>
      </w:r>
    </w:p>
    <w:p w:rsidR="007A3BC9" w:rsidRDefault="007A3BC9" w:rsidP="007A3BC9">
      <w:pPr>
        <w:spacing w:line="200" w:lineRule="exact"/>
        <w:jc w:val="center"/>
        <w:rPr>
          <w:rFonts w:ascii="Times New Roman" w:eastAsia="方正大标宋简体" w:hAnsi="Times New Roman" w:cs="Times New Roman"/>
          <w:sz w:val="42"/>
          <w:szCs w:val="42"/>
        </w:rPr>
      </w:pPr>
    </w:p>
    <w:p w:rsidR="007A3BC9" w:rsidRPr="00F07225" w:rsidRDefault="007A3BC9" w:rsidP="007A3BC9">
      <w:pPr>
        <w:spacing w:line="200" w:lineRule="exact"/>
        <w:jc w:val="center"/>
        <w:rPr>
          <w:rFonts w:ascii="Times New Roman" w:eastAsia="方正大标宋简体" w:hAnsi="Times New Roman" w:cs="Times New Roman" w:hint="eastAsia"/>
          <w:sz w:val="42"/>
          <w:szCs w:val="42"/>
        </w:rPr>
      </w:pPr>
    </w:p>
    <w:p w:rsidR="00EB7BAC" w:rsidRDefault="00402BB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一、参加单位</w:t>
      </w:r>
    </w:p>
    <w:p w:rsidR="00EB7BAC" w:rsidRDefault="00402BB8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EB7BAC" w:rsidRDefault="00402BB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二、时间安排</w:t>
      </w:r>
    </w:p>
    <w:p w:rsidR="00EB7BAC" w:rsidRDefault="00402BB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23</w:t>
      </w:r>
      <w:r>
        <w:rPr>
          <w:rFonts w:ascii="Times New Roman" w:eastAsia="方正仿宋简体" w:hAnsi="Times New Roman" w:cs="Times New Roman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/>
          <w:sz w:val="30"/>
          <w:szCs w:val="30"/>
        </w:rPr>
        <w:t>日（周五）交易日的交易和结算。</w:t>
      </w: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8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EB7BAC" w:rsidRDefault="00402BB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（一）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895"/>
      </w:tblGrid>
      <w:tr w:rsidR="00EB7BAC">
        <w:trPr>
          <w:jc w:val="center"/>
        </w:trPr>
        <w:tc>
          <w:tcPr>
            <w:tcW w:w="1671" w:type="dxa"/>
            <w:shd w:val="clear" w:color="auto" w:fill="A6A6A6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895" w:type="dxa"/>
            <w:shd w:val="clear" w:color="auto" w:fill="A6A6A6"/>
          </w:tcPr>
          <w:p w:rsidR="00EB7BAC" w:rsidRDefault="00402BB8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EB7BAC">
        <w:trPr>
          <w:jc w:val="center"/>
        </w:trPr>
        <w:tc>
          <w:tcPr>
            <w:tcW w:w="1671" w:type="dxa"/>
            <w:vMerge w:val="restart"/>
            <w:vAlign w:val="center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24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模拟前置服务切换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暂停交易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09:55:00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重新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登录交易系统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连续交易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模拟一台前置机故障和恢复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10:30:00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模拟网络故障和恢复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895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  <w:tr w:rsidR="00EB7BAC">
        <w:trPr>
          <w:jc w:val="center"/>
        </w:trPr>
        <w:tc>
          <w:tcPr>
            <w:tcW w:w="1671" w:type="dxa"/>
            <w:vMerge w:val="restart"/>
            <w:vAlign w:val="center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</w:t>
            </w:r>
          </w:p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结算</w:t>
            </w:r>
          </w:p>
        </w:tc>
        <w:tc>
          <w:tcPr>
            <w:tcW w:w="2059" w:type="dxa"/>
            <w:shd w:val="clear" w:color="auto" w:fill="auto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30-12:30</w:t>
            </w:r>
          </w:p>
        </w:tc>
        <w:tc>
          <w:tcPr>
            <w:tcW w:w="3895" w:type="dxa"/>
            <w:shd w:val="clear" w:color="auto" w:fill="auto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color w:val="0000FF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交易所结算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shd w:val="clear" w:color="auto" w:fill="auto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-13:30</w:t>
            </w:r>
          </w:p>
        </w:tc>
        <w:tc>
          <w:tcPr>
            <w:tcW w:w="3895" w:type="dxa"/>
            <w:shd w:val="clear" w:color="auto" w:fill="auto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会员结算，下载结算文件，核对结算结果</w:t>
            </w:r>
          </w:p>
        </w:tc>
      </w:tr>
    </w:tbl>
    <w:p w:rsidR="00EB7BAC" w:rsidRDefault="00402BB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23</w:t>
      </w:r>
      <w:r>
        <w:rPr>
          <w:rFonts w:ascii="Times New Roman" w:eastAsia="方正仿宋简体" w:hAnsi="Times New Roman" w:cs="Times New Roman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/>
          <w:sz w:val="30"/>
          <w:szCs w:val="30"/>
        </w:rPr>
        <w:t>日（周五）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EB7BAC" w:rsidRDefault="00402BB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（二）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8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3"/>
        <w:gridCol w:w="3830"/>
      </w:tblGrid>
      <w:tr w:rsidR="00EB7BAC">
        <w:trPr>
          <w:jc w:val="center"/>
        </w:trPr>
        <w:tc>
          <w:tcPr>
            <w:tcW w:w="1671" w:type="dxa"/>
            <w:shd w:val="clear" w:color="auto" w:fill="A6A6A6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模拟阶段</w:t>
            </w:r>
          </w:p>
        </w:tc>
        <w:tc>
          <w:tcPr>
            <w:tcW w:w="2053" w:type="dxa"/>
            <w:shd w:val="clear" w:color="auto" w:fill="A6A6A6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830" w:type="dxa"/>
            <w:shd w:val="clear" w:color="auto" w:fill="A6A6A6"/>
          </w:tcPr>
          <w:p w:rsidR="00EB7BAC" w:rsidRDefault="00402BB8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EB7BAC">
        <w:trPr>
          <w:jc w:val="center"/>
        </w:trPr>
        <w:tc>
          <w:tcPr>
            <w:tcW w:w="1671" w:type="dxa"/>
            <w:vMerge w:val="restart"/>
            <w:vAlign w:val="center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模拟一台前置机故障和恢复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模拟网络故障和恢复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模拟大面积前置机故障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切换至同城数据中心</w:t>
            </w:r>
          </w:p>
        </w:tc>
      </w:tr>
      <w:tr w:rsidR="00EB7BAC">
        <w:trPr>
          <w:jc w:val="center"/>
        </w:trPr>
        <w:tc>
          <w:tcPr>
            <w:tcW w:w="1671" w:type="dxa"/>
            <w:vMerge/>
            <w:vAlign w:val="center"/>
          </w:tcPr>
          <w:p w:rsidR="00EB7BAC" w:rsidRDefault="00EB7BA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EB7BAC" w:rsidRDefault="00402BB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830" w:type="dxa"/>
          </w:tcPr>
          <w:p w:rsidR="00EB7BAC" w:rsidRDefault="00402BB8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</w:tbl>
    <w:p w:rsidR="00EB7BAC" w:rsidRDefault="00402BB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EB7BAC" w:rsidRDefault="00402BB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三、通讯参数</w:t>
      </w:r>
    </w:p>
    <w:p w:rsidR="00EB7BAC" w:rsidRDefault="00402BB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EB7BAC" w:rsidRDefault="00402BB8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EB7BAC" w:rsidRDefault="00402BB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EB7BAC" w:rsidRDefault="00402BB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EB7BAC" w:rsidRDefault="00402BB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二代行情参数请参照上期所网站链接：</w:t>
      </w:r>
    </w:p>
    <w:p w:rsidR="00EB7BAC" w:rsidRDefault="00402BB8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https://www.shfe.com.cn/services/technology/technical_download/201908/t20190822_794941.html</w:t>
      </w:r>
    </w:p>
    <w:p w:rsidR="00EB7BAC" w:rsidRDefault="00402BB8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（二）会员服务测试系统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专线地址：</w:t>
      </w:r>
      <w:hyperlink r:id="rId6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http://192.168.9.21</w:t>
        </w:r>
        <w:r>
          <w:rPr>
            <w:rFonts w:ascii="Times New Roman" w:eastAsia="方正仿宋简体" w:hAnsi="Times New Roman" w:cs="Times New Roman" w:hint="eastAsia"/>
            <w:sz w:val="30"/>
            <w:szCs w:val="30"/>
          </w:rPr>
          <w:t>5</w:t>
        </w:r>
      </w:hyperlink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证联网地址：</w:t>
      </w:r>
      <w:hyperlink r:id="rId7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http://42.24.1.24</w:t>
        </w:r>
        <w:r>
          <w:rPr>
            <w:rFonts w:ascii="Times New Roman" w:eastAsia="方正仿宋简体" w:hAnsi="Times New Roman" w:cs="Times New Roman" w:hint="eastAsia"/>
            <w:sz w:val="30"/>
            <w:szCs w:val="30"/>
          </w:rPr>
          <w:t>4</w:t>
        </w:r>
      </w:hyperlink>
      <w:r>
        <w:rPr>
          <w:rFonts w:ascii="Times New Roman" w:eastAsia="方正仿宋简体" w:hAnsi="Times New Roman" w:cs="Times New Roman"/>
          <w:sz w:val="30"/>
          <w:szCs w:val="30"/>
        </w:rPr>
        <w:t xml:space="preserve">　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会员服务测试系统的用户名及密码同生产环境。</w:t>
      </w:r>
    </w:p>
    <w:p w:rsidR="00EB7BAC" w:rsidRDefault="00402BB8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（三）会服API接口测试系统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会服</w:t>
      </w:r>
      <w:r>
        <w:rPr>
          <w:rFonts w:ascii="Times New Roman" w:eastAsia="方正仿宋简体" w:hAnsi="Times New Roman" w:cs="Times New Roman"/>
          <w:sz w:val="30"/>
          <w:szCs w:val="30"/>
        </w:rPr>
        <w:t>API</w:t>
      </w:r>
      <w:r>
        <w:rPr>
          <w:rFonts w:ascii="Times New Roman" w:eastAsia="方正仿宋简体" w:hAnsi="Times New Roman" w:cs="Times New Roman"/>
          <w:sz w:val="30"/>
          <w:szCs w:val="30"/>
        </w:rPr>
        <w:t>接口测试地址为</w:t>
      </w:r>
      <w:r>
        <w:rPr>
          <w:rFonts w:ascii="Times New Roman" w:eastAsia="方正仿宋简体" w:hAnsi="Times New Roman" w:cs="Times New Roman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sz w:val="30"/>
          <w:szCs w:val="30"/>
        </w:rPr>
        <w:t>，端口号为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sz w:val="30"/>
          <w:szCs w:val="30"/>
        </w:rPr>
        <w:t>。用户名、密码以及证书信息同生产系统。</w:t>
      </w:r>
    </w:p>
    <w:p w:rsidR="00EB7BAC" w:rsidRDefault="00402BB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四、测试内容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请各会员单位对在用的每个柜台系统至少安排一个席位参加测试，确保在用的柜台系统登录、交易、行情、查询等功能正常。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测试应覆盖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2.0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的业务功能和故障恢复功能，包括但不限于交易和行情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2.0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的登录、订阅、报单、报价、执行宣告、询价、期权自对冲、查询、行情接收等</w:t>
      </w:r>
      <w:r>
        <w:rPr>
          <w:rFonts w:ascii="Times New Roman" w:eastAsia="方正仿宋简体" w:hAnsi="Times New Roman" w:cs="Times New Roman"/>
          <w:sz w:val="30"/>
          <w:szCs w:val="30"/>
        </w:rPr>
        <w:t>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383"/>
        <w:gridCol w:w="1383"/>
        <w:gridCol w:w="1383"/>
        <w:gridCol w:w="1383"/>
      </w:tblGrid>
      <w:tr w:rsidR="00EB7BAC">
        <w:tc>
          <w:tcPr>
            <w:tcW w:w="1555" w:type="dxa"/>
            <w:shd w:val="clear" w:color="auto" w:fill="BFBFBF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EB7BAC">
        <w:tc>
          <w:tcPr>
            <w:tcW w:w="1555" w:type="dxa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EB7BAC" w:rsidRDefault="00402B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开展从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2.0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回退至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1.0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的应急操作。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EB7BAC" w:rsidRDefault="00402BB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五、测试要求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三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在上期所会服系统上填写系统测试情况（菜单路径：业务窗口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EB7BAC" w:rsidRPr="00F07225" w:rsidRDefault="00402BB8" w:rsidP="00F07225">
      <w:pPr>
        <w:ind w:firstLineChars="200" w:firstLine="600"/>
        <w:rPr>
          <w:rFonts w:ascii="Times New Roman" w:eastAsia="方正仿宋简体" w:hAnsi="Times New Roman" w:cs="Times New Roman"/>
          <w:bCs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）各行情转发单位应填写《上期所交易系统测试反馈表（行情商）》（附表），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 w:rsidR="00F07225" w:rsidRPr="00F07225">
        <w:rPr>
          <w:rFonts w:ascii="Times New Roman" w:eastAsia="方正仿宋简体" w:hAnsi="Times New Roman" w:cs="Times New Roman"/>
          <w:bCs/>
          <w:sz w:val="30"/>
          <w:szCs w:val="30"/>
        </w:rPr>
        <w:t>marketdata@shfe.com.cn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EB7BAC" w:rsidRDefault="00402BB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EB7BAC" w:rsidRDefault="00402BB8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六、联系方式</w:t>
      </w:r>
    </w:p>
    <w:p w:rsidR="00EB7BAC" w:rsidRDefault="00402BB8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EB7BAC" w:rsidRDefault="00402BB8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EB7BAC" w:rsidRDefault="00402BB8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EB7BAC" w:rsidRDefault="00EB7BAC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EB7BAC" w:rsidRDefault="00402BB8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上期所交易系统测试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EB7BAC" w:rsidRDefault="00EB7BAC">
      <w:pPr>
        <w:spacing w:line="560" w:lineRule="exact"/>
        <w:ind w:firstLineChars="200" w:firstLine="592"/>
        <w:rPr>
          <w:rFonts w:ascii="仿宋" w:eastAsia="仿宋" w:hAnsi="仿宋" w:cs="Times New Roman"/>
          <w:spacing w:val="-2"/>
          <w:sz w:val="30"/>
          <w:szCs w:val="30"/>
        </w:rPr>
      </w:pPr>
    </w:p>
    <w:p w:rsidR="00EB7BAC" w:rsidRDefault="00402BB8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EB7BAC" w:rsidRDefault="00EB7BAC">
      <w:pPr>
        <w:rPr>
          <w:rFonts w:ascii="方正大标宋简体" w:eastAsia="方正大标宋简体"/>
          <w:sz w:val="42"/>
          <w:szCs w:val="42"/>
        </w:rPr>
      </w:pPr>
    </w:p>
    <w:p w:rsidR="00EB7BAC" w:rsidRDefault="00402BB8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上期所交易系统测试反馈表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EB7BAC" w:rsidRDefault="00EB7BAC"/>
    <w:p w:rsidR="00EB7BAC" w:rsidRDefault="00EB7BAC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EB7BAC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EB7BAC" w:rsidRDefault="00402BB8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EB7BAC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EB7BAC" w:rsidRDefault="00402BB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EB7BAC" w:rsidRDefault="00EB7BAC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B7BAC" w:rsidRDefault="00402BB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EB7BAC" w:rsidRDefault="00EB7BAC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B7BAC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EB7BAC" w:rsidRDefault="00402BB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EB7BAC" w:rsidRDefault="00402BB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EB7BAC" w:rsidRDefault="00402BB8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EB7BAC" w:rsidRDefault="00402BB8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EB7BAC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B7BAC" w:rsidRDefault="00402BB8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EB7BAC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EB7BAC" w:rsidRDefault="00402BB8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EB7BAC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EB7BAC" w:rsidRDefault="00402BB8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EB7BAC" w:rsidRDefault="00402BB8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EB7BAC" w:rsidRDefault="00402BB8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B7BAC">
        <w:trPr>
          <w:jc w:val="center"/>
        </w:trPr>
        <w:tc>
          <w:tcPr>
            <w:tcW w:w="4262" w:type="dxa"/>
            <w:gridSpan w:val="3"/>
            <w:vAlign w:val="center"/>
          </w:tcPr>
          <w:p w:rsidR="00EB7BAC" w:rsidRDefault="00402BB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B7BAC">
        <w:trPr>
          <w:jc w:val="center"/>
        </w:trPr>
        <w:tc>
          <w:tcPr>
            <w:tcW w:w="4262" w:type="dxa"/>
            <w:gridSpan w:val="3"/>
            <w:vAlign w:val="center"/>
          </w:tcPr>
          <w:p w:rsidR="00EB7BAC" w:rsidRDefault="00402BB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B7BAC">
        <w:trPr>
          <w:jc w:val="center"/>
        </w:trPr>
        <w:tc>
          <w:tcPr>
            <w:tcW w:w="4262" w:type="dxa"/>
            <w:gridSpan w:val="3"/>
            <w:vAlign w:val="center"/>
          </w:tcPr>
          <w:p w:rsidR="00EB7BAC" w:rsidRDefault="00402BB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B7BAC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EB7BAC" w:rsidRDefault="00402BB8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EB7BAC" w:rsidRDefault="00EB7B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B7BAC" w:rsidRDefault="00402BB8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EB7BAC" w:rsidRDefault="00EB7BAC">
      <w:pPr>
        <w:jc w:val="left"/>
        <w:rPr>
          <w:rFonts w:ascii="仿宋" w:eastAsia="仿宋" w:hAnsi="仿宋" w:cs="Times New Roman"/>
        </w:rPr>
      </w:pPr>
    </w:p>
    <w:p w:rsidR="00EB7BAC" w:rsidRDefault="00402BB8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前通过电子邮件方式，递交到数据管理部，邮箱：marketdata</w:t>
      </w:r>
      <w:r>
        <w:rPr>
          <w:rFonts w:ascii="仿宋" w:eastAsia="仿宋" w:hAnsi="仿宋" w:cs="Times New Roman"/>
          <w:b/>
          <w:bCs/>
        </w:rPr>
        <w:t>@shfe</w:t>
      </w:r>
      <w:r>
        <w:rPr>
          <w:rFonts w:ascii="仿宋" w:eastAsia="仿宋" w:hAnsi="仿宋" w:cs="Times New Roman" w:hint="eastAsia"/>
          <w:b/>
          <w:bCs/>
        </w:rPr>
        <w:t>.</w:t>
      </w:r>
      <w:r>
        <w:rPr>
          <w:rFonts w:ascii="仿宋" w:eastAsia="仿宋" w:hAnsi="仿宋" w:cs="Times New Roman"/>
          <w:b/>
          <w:bCs/>
        </w:rPr>
        <w:t>com.cn</w:t>
      </w:r>
    </w:p>
    <w:p w:rsidR="00EB7BAC" w:rsidRDefault="00402BB8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EB7BAC" w:rsidRDefault="00EB7BAC">
      <w:pPr>
        <w:jc w:val="left"/>
        <w:rPr>
          <w:rFonts w:ascii="仿宋" w:eastAsia="仿宋" w:hAnsi="仿宋" w:cs="Times New Roman"/>
        </w:rPr>
      </w:pPr>
    </w:p>
    <w:p w:rsidR="00EB7BAC" w:rsidRDefault="00EB7BAC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EB7BAC" w:rsidRDefault="00EB7BAC">
      <w:pPr>
        <w:rPr>
          <w:rFonts w:ascii="仿宋" w:eastAsia="仿宋" w:hAnsi="仿宋"/>
        </w:rPr>
      </w:pPr>
    </w:p>
    <w:sectPr w:rsidR="00EB7BA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A5" w:rsidRDefault="00CC67A5">
      <w:r>
        <w:separator/>
      </w:r>
    </w:p>
  </w:endnote>
  <w:endnote w:type="continuationSeparator" w:id="0">
    <w:p w:rsidR="00CC67A5" w:rsidRDefault="00CC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C" w:rsidRDefault="00402BB8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CC67A5" w:rsidRPr="00CC67A5">
      <w:rPr>
        <w:rFonts w:ascii="Times New Roman" w:hAnsi="Times New Roman"/>
        <w:noProof/>
        <w:sz w:val="24"/>
        <w:lang w:val="zh-CN"/>
      </w:rPr>
      <w:t>-</w:t>
    </w:r>
    <w:r w:rsidR="00CC67A5"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EB7BAC" w:rsidRDefault="00EB7B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A5" w:rsidRDefault="00CC67A5">
      <w:r>
        <w:separator/>
      </w:r>
    </w:p>
  </w:footnote>
  <w:footnote w:type="continuationSeparator" w:id="0">
    <w:p w:rsidR="00CC67A5" w:rsidRDefault="00CC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AC"/>
    <w:rsid w:val="9EDBCEB9"/>
    <w:rsid w:val="BBEF7153"/>
    <w:rsid w:val="BEFE61DB"/>
    <w:rsid w:val="BF55C1A4"/>
    <w:rsid w:val="D3BFC183"/>
    <w:rsid w:val="D4BF302D"/>
    <w:rsid w:val="D4FDC9DB"/>
    <w:rsid w:val="DCAF048B"/>
    <w:rsid w:val="DD9E5529"/>
    <w:rsid w:val="EBB72BDC"/>
    <w:rsid w:val="F3CE8456"/>
    <w:rsid w:val="F7BF7B72"/>
    <w:rsid w:val="FB7F748B"/>
    <w:rsid w:val="FDF7BDC5"/>
    <w:rsid w:val="FE5DE4CD"/>
    <w:rsid w:val="FF87E97A"/>
    <w:rsid w:val="00022EA8"/>
    <w:rsid w:val="00050C67"/>
    <w:rsid w:val="00064A55"/>
    <w:rsid w:val="000760A3"/>
    <w:rsid w:val="0008710B"/>
    <w:rsid w:val="0009010F"/>
    <w:rsid w:val="000937A9"/>
    <w:rsid w:val="000B72CA"/>
    <w:rsid w:val="000C4A48"/>
    <w:rsid w:val="000C77D7"/>
    <w:rsid w:val="001121FE"/>
    <w:rsid w:val="00133D8C"/>
    <w:rsid w:val="00134296"/>
    <w:rsid w:val="001426AB"/>
    <w:rsid w:val="001467F9"/>
    <w:rsid w:val="001737B6"/>
    <w:rsid w:val="001769AA"/>
    <w:rsid w:val="00187C48"/>
    <w:rsid w:val="00187EDE"/>
    <w:rsid w:val="001D5E31"/>
    <w:rsid w:val="001E7261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96A8D"/>
    <w:rsid w:val="002B58C9"/>
    <w:rsid w:val="002C7A0C"/>
    <w:rsid w:val="002D448F"/>
    <w:rsid w:val="002D4776"/>
    <w:rsid w:val="002F5067"/>
    <w:rsid w:val="003048EB"/>
    <w:rsid w:val="00304D8E"/>
    <w:rsid w:val="0032404B"/>
    <w:rsid w:val="003262A3"/>
    <w:rsid w:val="0033743E"/>
    <w:rsid w:val="0033788E"/>
    <w:rsid w:val="003643A0"/>
    <w:rsid w:val="00364EDD"/>
    <w:rsid w:val="00367B47"/>
    <w:rsid w:val="00367D88"/>
    <w:rsid w:val="0037287A"/>
    <w:rsid w:val="0039121E"/>
    <w:rsid w:val="003A6E17"/>
    <w:rsid w:val="003A7386"/>
    <w:rsid w:val="003D3A10"/>
    <w:rsid w:val="00402BB8"/>
    <w:rsid w:val="00410833"/>
    <w:rsid w:val="00420FAB"/>
    <w:rsid w:val="0042410A"/>
    <w:rsid w:val="00457A1E"/>
    <w:rsid w:val="00463691"/>
    <w:rsid w:val="004644A1"/>
    <w:rsid w:val="00477F4A"/>
    <w:rsid w:val="004813AC"/>
    <w:rsid w:val="00487C49"/>
    <w:rsid w:val="004912BA"/>
    <w:rsid w:val="00492ADD"/>
    <w:rsid w:val="004B17B4"/>
    <w:rsid w:val="004F2C0E"/>
    <w:rsid w:val="004F735D"/>
    <w:rsid w:val="0053224C"/>
    <w:rsid w:val="00554789"/>
    <w:rsid w:val="00565E9D"/>
    <w:rsid w:val="00587DA7"/>
    <w:rsid w:val="005906A8"/>
    <w:rsid w:val="00591484"/>
    <w:rsid w:val="005967F7"/>
    <w:rsid w:val="005C2B69"/>
    <w:rsid w:val="005C377B"/>
    <w:rsid w:val="005E0D8A"/>
    <w:rsid w:val="005F5F53"/>
    <w:rsid w:val="00603B25"/>
    <w:rsid w:val="0061470B"/>
    <w:rsid w:val="00615B45"/>
    <w:rsid w:val="006256E7"/>
    <w:rsid w:val="00637FEC"/>
    <w:rsid w:val="00680A8D"/>
    <w:rsid w:val="006A55D7"/>
    <w:rsid w:val="006B51DA"/>
    <w:rsid w:val="006C6120"/>
    <w:rsid w:val="006D7D76"/>
    <w:rsid w:val="006F79CA"/>
    <w:rsid w:val="00716D0D"/>
    <w:rsid w:val="0072251D"/>
    <w:rsid w:val="007234A2"/>
    <w:rsid w:val="00752B33"/>
    <w:rsid w:val="00762DA4"/>
    <w:rsid w:val="00765AF3"/>
    <w:rsid w:val="00766786"/>
    <w:rsid w:val="00777130"/>
    <w:rsid w:val="00780654"/>
    <w:rsid w:val="0078571C"/>
    <w:rsid w:val="007A3BC9"/>
    <w:rsid w:val="007A538E"/>
    <w:rsid w:val="007A764A"/>
    <w:rsid w:val="007B4273"/>
    <w:rsid w:val="007C7C3C"/>
    <w:rsid w:val="007D2319"/>
    <w:rsid w:val="007D3384"/>
    <w:rsid w:val="007E2E85"/>
    <w:rsid w:val="007E30B9"/>
    <w:rsid w:val="007F7A48"/>
    <w:rsid w:val="008525D2"/>
    <w:rsid w:val="00856F4D"/>
    <w:rsid w:val="008634A3"/>
    <w:rsid w:val="008709AC"/>
    <w:rsid w:val="008809AD"/>
    <w:rsid w:val="00881EAD"/>
    <w:rsid w:val="008B52ED"/>
    <w:rsid w:val="008C4DF5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479C9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146D"/>
    <w:rsid w:val="00B85C97"/>
    <w:rsid w:val="00B9024D"/>
    <w:rsid w:val="00BA3568"/>
    <w:rsid w:val="00BB55ED"/>
    <w:rsid w:val="00BC6FC4"/>
    <w:rsid w:val="00BD5DF8"/>
    <w:rsid w:val="00C023C6"/>
    <w:rsid w:val="00C05109"/>
    <w:rsid w:val="00C3152E"/>
    <w:rsid w:val="00C4100D"/>
    <w:rsid w:val="00C75524"/>
    <w:rsid w:val="00C77A85"/>
    <w:rsid w:val="00C90E1F"/>
    <w:rsid w:val="00CB37D8"/>
    <w:rsid w:val="00CC184B"/>
    <w:rsid w:val="00CC67A5"/>
    <w:rsid w:val="00CE6207"/>
    <w:rsid w:val="00CE6B52"/>
    <w:rsid w:val="00D647DA"/>
    <w:rsid w:val="00D67D9A"/>
    <w:rsid w:val="00D7311A"/>
    <w:rsid w:val="00D73E91"/>
    <w:rsid w:val="00D87BA0"/>
    <w:rsid w:val="00DA263B"/>
    <w:rsid w:val="00DC5259"/>
    <w:rsid w:val="00DD67FA"/>
    <w:rsid w:val="00DF1387"/>
    <w:rsid w:val="00E00542"/>
    <w:rsid w:val="00E067EC"/>
    <w:rsid w:val="00E15853"/>
    <w:rsid w:val="00E26DFA"/>
    <w:rsid w:val="00E31FD0"/>
    <w:rsid w:val="00E60A25"/>
    <w:rsid w:val="00E70EF1"/>
    <w:rsid w:val="00E807FD"/>
    <w:rsid w:val="00E822F7"/>
    <w:rsid w:val="00E863B5"/>
    <w:rsid w:val="00EB3ACF"/>
    <w:rsid w:val="00EB3DC8"/>
    <w:rsid w:val="00EB7BAC"/>
    <w:rsid w:val="00F07225"/>
    <w:rsid w:val="00F136D8"/>
    <w:rsid w:val="00F61548"/>
    <w:rsid w:val="00F6761D"/>
    <w:rsid w:val="00F77EAA"/>
    <w:rsid w:val="00F84145"/>
    <w:rsid w:val="00F8612B"/>
    <w:rsid w:val="00F931A9"/>
    <w:rsid w:val="00FF232F"/>
    <w:rsid w:val="1BFDE1AF"/>
    <w:rsid w:val="21BAB9AB"/>
    <w:rsid w:val="29761084"/>
    <w:rsid w:val="3F7DE5B6"/>
    <w:rsid w:val="4E16B1FE"/>
    <w:rsid w:val="5977A167"/>
    <w:rsid w:val="6EDDEB6B"/>
    <w:rsid w:val="6FAD5723"/>
    <w:rsid w:val="7D56B0BD"/>
    <w:rsid w:val="7DFEAA33"/>
    <w:rsid w:val="7E9F08E0"/>
    <w:rsid w:val="7EC7DC14"/>
    <w:rsid w:val="7FFBA159"/>
    <w:rsid w:val="7F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7D83DA-AA55-499B-B5AC-834BBF2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42.24.1.2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9.21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153</cp:revision>
  <cp:lastPrinted>2024-11-01T16:44:00Z</cp:lastPrinted>
  <dcterms:created xsi:type="dcterms:W3CDTF">2021-12-18T16:44:00Z</dcterms:created>
  <dcterms:modified xsi:type="dcterms:W3CDTF">2025-10-21T08:26:00Z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9D73E0D5F6C0F8122B24EE6883C2B8FF</vt:lpwstr>
  </property>
</Properties>
</file>