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华文中宋" w:cs="Times New Roman"/>
          <w:b/>
          <w:sz w:val="42"/>
          <w:szCs w:val="42"/>
          <w:lang w:val="en-US" w:eastAsia="zh-CN"/>
        </w:rPr>
      </w:pPr>
      <w:bookmarkStart w:id="0" w:name="_GoBack"/>
      <w:bookmarkEnd w:id="0"/>
      <w:r>
        <w:rPr>
          <w:rFonts w:hint="default" w:ascii="Times New Roman" w:hAnsi="Times New Roman" w:eastAsia="华文中宋" w:cs="Times New Roman"/>
          <w:b/>
          <w:sz w:val="42"/>
          <w:szCs w:val="42"/>
        </w:rPr>
        <w:t>Attachment</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大标宋简体" w:cs="Times New Roman"/>
          <w:b/>
          <w:kern w:val="36"/>
          <w:sz w:val="42"/>
          <w:szCs w:val="4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b/>
          <w:kern w:val="36"/>
          <w:sz w:val="42"/>
          <w:szCs w:val="42"/>
        </w:rPr>
      </w:pPr>
      <w:r>
        <w:rPr>
          <w:rFonts w:hint="default" w:ascii="Times New Roman" w:hAnsi="Times New Roman" w:eastAsia="方正大标宋简体" w:cs="Times New Roman"/>
          <w:b/>
          <w:kern w:val="36"/>
          <w:sz w:val="42"/>
          <w:szCs w:val="42"/>
        </w:rPr>
        <w:t>Rehearsal Guide of the Trading System</w:t>
      </w:r>
    </w:p>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The Participants</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SimSun" w:cs="Times New Roman"/>
          <w:sz w:val="30"/>
          <w:szCs w:val="30"/>
          <w:lang w:val="en-US" w:eastAsia="zh-CN"/>
        </w:rPr>
      </w:pPr>
      <w:r>
        <w:rPr>
          <w:rFonts w:hint="default" w:ascii="Times New Roman" w:hAnsi="Times New Roman" w:eastAsia="Arial Unicode MS" w:cs="Times New Roman"/>
          <w:sz w:val="30"/>
          <w:szCs w:val="30"/>
        </w:rPr>
        <w:t xml:space="preserve">All </w:t>
      </w:r>
      <w:r>
        <w:rPr>
          <w:rFonts w:hint="default" w:ascii="Times New Roman" w:hAnsi="Times New Roman" w:eastAsia="SimSun" w:cs="Times New Roman"/>
          <w:sz w:val="30"/>
          <w:szCs w:val="30"/>
          <w:lang w:val="en-US" w:eastAsia="zh-CN"/>
        </w:rPr>
        <w:t>SHFE</w:t>
      </w:r>
      <w:r>
        <w:rPr>
          <w:rFonts w:hint="default" w:ascii="Times New Roman" w:hAnsi="Times New Roman" w:cs="Times New Roman"/>
          <w:sz w:val="30"/>
          <w:szCs w:val="30"/>
        </w:rPr>
        <w:t xml:space="preserve"> </w:t>
      </w:r>
      <w:r>
        <w:rPr>
          <w:rFonts w:hint="default" w:ascii="Times New Roman" w:hAnsi="Times New Roman" w:eastAsia="Arial Unicode MS" w:cs="Times New Roman"/>
          <w:sz w:val="30"/>
          <w:szCs w:val="30"/>
        </w:rPr>
        <w:t>members and market data vendors.</w:t>
      </w:r>
    </w:p>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Rehearsal Schedule</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 xml:space="preserve">The rehearsal on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13</w:t>
      </w:r>
      <w:r>
        <w:rPr>
          <w:rFonts w:hint="default" w:ascii="Times New Roman" w:hAnsi="Times New Roman" w:eastAsia="Arial Unicode MS" w:cs="Times New Roman"/>
          <w:sz w:val="30"/>
          <w:szCs w:val="30"/>
        </w:rPr>
        <w:t xml:space="preserve">, 2026 (Saturday) simulates the trading of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15</w:t>
      </w:r>
      <w:r>
        <w:rPr>
          <w:rFonts w:hint="default" w:ascii="Times New Roman" w:hAnsi="Times New Roman" w:eastAsia="Arial Unicode MS" w:cs="Times New Roman"/>
          <w:sz w:val="30"/>
          <w:szCs w:val="30"/>
        </w:rPr>
        <w:t>, 2026 (</w:t>
      </w:r>
      <w:r>
        <w:rPr>
          <w:rFonts w:hint="default" w:ascii="Times New Roman" w:hAnsi="Times New Roman" w:eastAsia="Arial Unicode MS" w:cs="Times New Roman"/>
          <w:sz w:val="30"/>
          <w:szCs w:val="30"/>
          <w:lang w:val="en-US" w:eastAsia="zh-CN"/>
        </w:rPr>
        <w:t>Monday</w:t>
      </w:r>
      <w:r>
        <w:rPr>
          <w:rFonts w:hint="default" w:ascii="Times New Roman" w:hAnsi="Times New Roman" w:eastAsia="Arial Unicode MS" w:cs="Times New Roman"/>
          <w:sz w:val="30"/>
          <w:szCs w:val="30"/>
        </w:rPr>
        <w:t xml:space="preserve">), using the data after settlement </w:t>
      </w:r>
      <w:r>
        <w:rPr>
          <w:rFonts w:hint="default" w:ascii="Times New Roman" w:hAnsi="Times New Roman" w:eastAsia="Arial Unicode MS" w:cs="Times New Roman"/>
          <w:sz w:val="30"/>
          <w:szCs w:val="30"/>
          <w:lang w:val="en-US" w:eastAsia="zh-CN"/>
        </w:rPr>
        <w:t>of</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12</w:t>
      </w:r>
      <w:r>
        <w:rPr>
          <w:rFonts w:hint="default" w:ascii="Times New Roman" w:hAnsi="Times New Roman" w:eastAsia="Arial Unicode MS" w:cs="Times New Roman"/>
          <w:sz w:val="30"/>
          <w:szCs w:val="30"/>
        </w:rPr>
        <w:t>, 2026 (</w:t>
      </w:r>
      <w:r>
        <w:rPr>
          <w:rFonts w:hint="default" w:ascii="Times New Roman" w:hAnsi="Times New Roman" w:eastAsia="Arial Unicode MS" w:cs="Times New Roman"/>
          <w:sz w:val="30"/>
          <w:szCs w:val="30"/>
          <w:lang w:val="en-US" w:eastAsia="zh-CN"/>
        </w:rPr>
        <w:t>Fri</w:t>
      </w:r>
      <w:r>
        <w:rPr>
          <w:rFonts w:hint="default" w:ascii="Times New Roman" w:hAnsi="Times New Roman" w:eastAsia="Arial Unicode MS" w:cs="Times New Roman"/>
          <w:sz w:val="30"/>
          <w:szCs w:val="30"/>
        </w:rPr>
        <w:t>day).</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 xml:space="preserve">The rehearsal on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27</w:t>
      </w:r>
      <w:r>
        <w:rPr>
          <w:rFonts w:hint="default" w:ascii="Times New Roman" w:hAnsi="Times New Roman" w:eastAsia="Arial Unicode MS" w:cs="Times New Roman"/>
          <w:sz w:val="30"/>
          <w:szCs w:val="30"/>
        </w:rPr>
        <w:t>, 2026 (Saturday) simulates the trading</w:t>
      </w:r>
      <w:r>
        <w:rPr>
          <w:rFonts w:hint="default" w:ascii="Times New Roman" w:hAnsi="Times New Roman" w:eastAsia="Arial Unicode MS" w:cs="Times New Roman"/>
          <w:sz w:val="30"/>
          <w:szCs w:val="30"/>
          <w:lang w:val="en-US" w:eastAsia="zh-CN"/>
        </w:rPr>
        <w:t xml:space="preserve"> and settlement</w:t>
      </w:r>
      <w:r>
        <w:rPr>
          <w:rFonts w:hint="default" w:ascii="Times New Roman" w:hAnsi="Times New Roman" w:eastAsia="Arial Unicode MS" w:cs="Times New Roman"/>
          <w:sz w:val="30"/>
          <w:szCs w:val="30"/>
        </w:rPr>
        <w:t xml:space="preserve"> of </w:t>
      </w:r>
      <w:r>
        <w:rPr>
          <w:rFonts w:hint="default" w:ascii="Times New Roman" w:hAnsi="Times New Roman" w:eastAsia="Arial Unicode MS" w:cs="Times New Roman"/>
          <w:sz w:val="30"/>
          <w:szCs w:val="30"/>
          <w:lang w:val="en-US" w:eastAsia="zh-CN"/>
        </w:rPr>
        <w:t xml:space="preserve">June </w:t>
      </w:r>
      <w:r>
        <w:rPr>
          <w:rFonts w:hint="default" w:ascii="Times New Roman" w:hAnsi="Times New Roman" w:eastAsia="Arial Unicode MS" w:cs="Times New Roman"/>
          <w:sz w:val="30"/>
          <w:szCs w:val="30"/>
        </w:rPr>
        <w:t>2</w:t>
      </w:r>
      <w:r>
        <w:rPr>
          <w:rFonts w:hint="default" w:ascii="Times New Roman" w:hAnsi="Times New Roman" w:eastAsia="Arial Unicode MS" w:cs="Times New Roman"/>
          <w:sz w:val="30"/>
          <w:szCs w:val="30"/>
          <w:lang w:val="en-US" w:eastAsia="zh-CN"/>
        </w:rPr>
        <w:t>6</w:t>
      </w:r>
      <w:r>
        <w:rPr>
          <w:rFonts w:hint="default" w:ascii="Times New Roman" w:hAnsi="Times New Roman" w:eastAsia="Arial Unicode MS" w:cs="Times New Roman"/>
          <w:sz w:val="30"/>
          <w:szCs w:val="30"/>
        </w:rPr>
        <w:t>, 202</w:t>
      </w:r>
      <w:r>
        <w:rPr>
          <w:rFonts w:hint="default" w:ascii="Times New Roman" w:hAnsi="Times New Roman" w:eastAsia="Arial Unicode MS" w:cs="Times New Roman"/>
          <w:sz w:val="30"/>
          <w:szCs w:val="30"/>
          <w:lang w:val="en-US" w:eastAsia="zh-CN"/>
        </w:rPr>
        <w:t>6</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Fri</w:t>
      </w:r>
      <w:r>
        <w:rPr>
          <w:rFonts w:hint="default" w:ascii="Times New Roman" w:hAnsi="Times New Roman" w:eastAsia="Arial Unicode MS" w:cs="Times New Roman"/>
          <w:sz w:val="30"/>
          <w:szCs w:val="30"/>
        </w:rPr>
        <w:t xml:space="preserve">day) using the data after the settlement of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2</w:t>
      </w:r>
      <w:r>
        <w:rPr>
          <w:rFonts w:hint="default" w:ascii="Times New Roman" w:hAnsi="Times New Roman" w:eastAsia="Arial Unicode MS" w:cs="Times New Roman"/>
          <w:sz w:val="30"/>
          <w:szCs w:val="30"/>
          <w:lang w:val="en-US" w:eastAsia="zh-CN"/>
        </w:rPr>
        <w:t>5</w:t>
      </w:r>
      <w:r>
        <w:rPr>
          <w:rFonts w:hint="default" w:ascii="Times New Roman" w:hAnsi="Times New Roman" w:eastAsia="Arial Unicode MS" w:cs="Times New Roman"/>
          <w:sz w:val="30"/>
          <w:szCs w:val="30"/>
        </w:rPr>
        <w:t>, 202</w:t>
      </w:r>
      <w:r>
        <w:rPr>
          <w:rFonts w:hint="default" w:ascii="Times New Roman" w:hAnsi="Times New Roman" w:eastAsia="Arial Unicode MS" w:cs="Times New Roman"/>
          <w:sz w:val="30"/>
          <w:szCs w:val="30"/>
          <w:lang w:val="en-US" w:eastAsia="zh-CN"/>
        </w:rPr>
        <w:t>6</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rPr>
        <w:fldChar w:fldCharType="begin"/>
      </w:r>
      <w:r>
        <w:rPr>
          <w:rFonts w:hint="default" w:ascii="Times New Roman" w:hAnsi="Times New Roman" w:eastAsia="Arial Unicode MS" w:cs="Times New Roman"/>
          <w:sz w:val="30"/>
          <w:szCs w:val="30"/>
        </w:rPr>
        <w:instrText xml:space="preserve"> HYPERLINK "https://cn.bing.com/dict/search?q=Thursday&amp;FORM=BDVSP6&amp;cc=cn" </w:instrText>
      </w:r>
      <w:r>
        <w:rPr>
          <w:rFonts w:hint="default" w:ascii="Times New Roman" w:hAnsi="Times New Roman" w:eastAsia="Arial Unicode MS" w:cs="Times New Roman"/>
          <w:sz w:val="30"/>
          <w:szCs w:val="30"/>
        </w:rPr>
        <w:fldChar w:fldCharType="separate"/>
      </w:r>
      <w:r>
        <w:rPr>
          <w:rFonts w:hint="default" w:ascii="Times New Roman" w:hAnsi="Times New Roman" w:eastAsia="Arial Unicode MS" w:cs="Times New Roman"/>
          <w:sz w:val="30"/>
          <w:szCs w:val="30"/>
          <w:lang w:val="en-US" w:eastAsia="zh-CN"/>
        </w:rPr>
        <w:t>Thurs</w:t>
      </w:r>
      <w:r>
        <w:rPr>
          <w:rFonts w:hint="default" w:ascii="Times New Roman" w:hAnsi="Times New Roman" w:eastAsia="Arial Unicode MS" w:cs="Times New Roman"/>
          <w:sz w:val="30"/>
          <w:szCs w:val="30"/>
        </w:rPr>
        <w:t>day</w:t>
      </w:r>
      <w:r>
        <w:rPr>
          <w:rFonts w:hint="default" w:ascii="Times New Roman" w:hAnsi="Times New Roman" w:eastAsia="Arial Unicode MS" w:cs="Times New Roman"/>
          <w:sz w:val="30"/>
          <w:szCs w:val="30"/>
        </w:rPr>
        <w:fldChar w:fldCharType="end"/>
      </w:r>
      <w:r>
        <w:rPr>
          <w:rFonts w:hint="default" w:ascii="Times New Roman" w:hAnsi="Times New Roman" w:eastAsia="Arial Unicode MS" w:cs="Times New Roman"/>
          <w:sz w:val="30"/>
          <w:szCs w:val="30"/>
        </w:rPr>
        <w:t>).</w:t>
      </w:r>
    </w:p>
    <w:p>
      <w:pPr>
        <w:pStyle w:val="13"/>
        <w:keepNext w:val="0"/>
        <w:keepLines w:val="0"/>
        <w:pageBreakBefore w:val="0"/>
        <w:widowControl/>
        <w:numPr>
          <w:ilvl w:val="0"/>
          <w:numId w:val="2"/>
        </w:numPr>
        <w:kinsoku/>
        <w:wordWrap/>
        <w:overflowPunct/>
        <w:topLinePunct w:val="0"/>
        <w:autoSpaceDE/>
        <w:autoSpaceDN/>
        <w:bidi w:val="0"/>
        <w:adjustRightInd/>
        <w:snapToGrid/>
        <w:spacing w:line="560" w:lineRule="exact"/>
        <w:ind w:left="750" w:leftChars="0" w:firstLine="0" w:firstLineChars="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 xml:space="preserve">The rehearsal schedule for </w:t>
      </w:r>
      <w:r>
        <w:rPr>
          <w:rFonts w:hint="default" w:ascii="Times New Roman" w:hAnsi="Times New Roman" w:eastAsia="Arial Unicode MS" w:cs="Times New Roman"/>
          <w:sz w:val="30"/>
          <w:szCs w:val="30"/>
          <w:lang w:val="en-US" w:eastAsia="zh-CN"/>
        </w:rPr>
        <w:t>June</w:t>
      </w:r>
      <w:r>
        <w:rPr>
          <w:rFonts w:hint="default" w:ascii="Times New Roman" w:hAnsi="Times New Roman" w:eastAsia="Arial Unicode MS" w:cs="Times New Roman"/>
          <w:sz w:val="30"/>
          <w:szCs w:val="30"/>
        </w:rPr>
        <w:t xml:space="preserve"> </w:t>
      </w:r>
      <w:r>
        <w:rPr>
          <w:rFonts w:hint="default" w:ascii="Times New Roman" w:hAnsi="Times New Roman" w:eastAsia="Arial Unicode MS" w:cs="Times New Roman"/>
          <w:sz w:val="30"/>
          <w:szCs w:val="30"/>
          <w:lang w:val="en-US" w:eastAsia="zh-CN"/>
        </w:rPr>
        <w:t>13</w:t>
      </w:r>
      <w:r>
        <w:rPr>
          <w:rFonts w:hint="default" w:ascii="Times New Roman" w:hAnsi="Times New Roman" w:eastAsia="Arial Unicode MS" w:cs="Times New Roman"/>
          <w:sz w:val="30"/>
          <w:szCs w:val="30"/>
        </w:rPr>
        <w:t>, 202</w:t>
      </w:r>
      <w:r>
        <w:rPr>
          <w:rFonts w:hint="default" w:ascii="Times New Roman" w:hAnsi="Times New Roman" w:eastAsia="Arial Unicode MS" w:cs="Times New Roman"/>
          <w:sz w:val="30"/>
          <w:szCs w:val="30"/>
          <w:lang w:val="en-US" w:eastAsia="zh-CN"/>
        </w:rPr>
        <w:t xml:space="preserve">6 </w:t>
      </w:r>
      <w:r>
        <w:rPr>
          <w:rFonts w:hint="default" w:ascii="Times New Roman" w:hAnsi="Times New Roman" w:eastAsia="Arial Unicode MS" w:cs="Times New Roman"/>
          <w:sz w:val="30"/>
          <w:szCs w:val="30"/>
        </w:rPr>
        <w:t>(Saturday)</w:t>
      </w:r>
    </w:p>
    <w:tbl>
      <w:tblPr>
        <w:tblStyle w:val="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shd w:val="clear" w:color="auto" w:fill="A6A6A6"/>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b/>
                <w:sz w:val="24"/>
                <w:szCs w:val="24"/>
              </w:rPr>
            </w:pPr>
            <w:r>
              <w:rPr>
                <w:rFonts w:hint="default" w:ascii="Times New Roman" w:hAnsi="Times New Roman" w:eastAsia="Arial Unicode MS" w:cs="Times New Roman"/>
                <w:b/>
                <w:sz w:val="28"/>
                <w:szCs w:val="28"/>
              </w:rPr>
              <w:t>Scenes</w:t>
            </w:r>
          </w:p>
        </w:tc>
        <w:tc>
          <w:tcPr>
            <w:tcW w:w="1548" w:type="dxa"/>
            <w:shd w:val="clear" w:color="auto" w:fill="A6A6A6"/>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b/>
                <w:sz w:val="24"/>
                <w:szCs w:val="24"/>
              </w:rPr>
            </w:pPr>
            <w:r>
              <w:rPr>
                <w:rFonts w:hint="default" w:ascii="Times New Roman" w:hAnsi="Times New Roman" w:eastAsia="Arial Unicode MS" w:cs="Times New Roman"/>
                <w:b/>
                <w:sz w:val="24"/>
                <w:szCs w:val="24"/>
              </w:rPr>
              <w:t>Time</w:t>
            </w:r>
          </w:p>
        </w:tc>
        <w:tc>
          <w:tcPr>
            <w:tcW w:w="4572" w:type="dxa"/>
            <w:shd w:val="clear" w:color="auto" w:fill="A6A6A6"/>
            <w:vAlign w:val="center"/>
          </w:tcPr>
          <w:p>
            <w:pPr>
              <w:keepNext w:val="0"/>
              <w:keepLines w:val="0"/>
              <w:pageBreakBefore w:val="0"/>
              <w:kinsoku/>
              <w:overflowPunct/>
              <w:topLinePunct w:val="0"/>
              <w:autoSpaceDE/>
              <w:autoSpaceDN/>
              <w:bidi w:val="0"/>
              <w:adjustRightInd/>
              <w:snapToGrid/>
              <w:spacing w:line="560" w:lineRule="exact"/>
              <w:ind w:firstLine="7" w:firstLineChars="3"/>
              <w:jc w:val="center"/>
              <w:textAlignment w:val="auto"/>
              <w:rPr>
                <w:rFonts w:hint="default" w:ascii="Times New Roman" w:hAnsi="Times New Roman" w:eastAsia="Arial Unicode MS" w:cs="Times New Roman"/>
                <w:b/>
                <w:sz w:val="24"/>
                <w:szCs w:val="24"/>
              </w:rPr>
            </w:pPr>
            <w:r>
              <w:rPr>
                <w:rFonts w:hint="default" w:ascii="Times New Roman" w:hAnsi="Times New Roman" w:eastAsia="Arial Unicode MS" w:cs="Times New Roman"/>
                <w:b/>
                <w:sz w:val="24"/>
                <w:szCs w:val="24"/>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方正仿宋简体" w:cs="Times New Roman"/>
                <w:sz w:val="24"/>
                <w:szCs w:val="24"/>
              </w:rPr>
              <w:t xml:space="preserve">Day trading session of </w:t>
            </w:r>
            <w:r>
              <w:rPr>
                <w:rFonts w:hint="default" w:ascii="Times New Roman" w:hAnsi="Times New Roman" w:eastAsia="方正仿宋简体" w:cs="Times New Roman"/>
                <w:sz w:val="24"/>
                <w:szCs w:val="24"/>
                <w:lang w:val="en-US" w:eastAsia="zh-CN"/>
              </w:rPr>
              <w:t>June</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15</w:t>
            </w:r>
            <w:r>
              <w:rPr>
                <w:rFonts w:hint="default" w:ascii="Times New Roman" w:hAnsi="Times New Roman" w:eastAsia="方正仿宋简体" w:cs="Times New Roman"/>
                <w:sz w:val="24"/>
                <w:szCs w:val="24"/>
              </w:rPr>
              <w:t>,</w:t>
            </w:r>
            <w:r>
              <w:rPr>
                <w:rFonts w:hint="default"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Mon</w:t>
            </w:r>
            <w:r>
              <w:rPr>
                <w:rFonts w:hint="default" w:ascii="Times New Roman" w:hAnsi="Times New Roman" w:eastAsia="方正仿宋简体" w:cs="Times New Roman"/>
                <w:sz w:val="24"/>
                <w:szCs w:val="24"/>
              </w:rPr>
              <w:t>day)</w:t>
            </w: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08:30:00</w:t>
            </w:r>
          </w:p>
        </w:tc>
        <w:tc>
          <w:tcPr>
            <w:tcW w:w="4572" w:type="dxa"/>
            <w:tcBorders>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Members login to the trading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08:55:00</w:t>
            </w:r>
          </w:p>
        </w:tc>
        <w:tc>
          <w:tcPr>
            <w:tcW w:w="4572" w:type="dxa"/>
            <w:tcBorders>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08:59:00</w:t>
            </w:r>
          </w:p>
        </w:tc>
        <w:tc>
          <w:tcPr>
            <w:tcW w:w="4572" w:type="dxa"/>
            <w:tcBorders>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09:00:00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w:t>
            </w:r>
            <w:r>
              <w:rPr>
                <w:rFonts w:hint="default" w:ascii="Times New Roman" w:hAnsi="Times New Roman" w:eastAsia="SimSun" w:cs="Times New Roman"/>
                <w:sz w:val="24"/>
                <w:szCs w:val="24"/>
                <w:lang w:val="en-US" w:eastAsia="zh-CN"/>
              </w:rPr>
              <w:t>40</w:t>
            </w:r>
            <w:r>
              <w:rPr>
                <w:rFonts w:hint="default" w:ascii="Times New Roman" w:hAnsi="Times New Roman" w:eastAsia="Arial Unicode MS" w:cs="Times New Roman"/>
                <w:sz w:val="24"/>
                <w:szCs w:val="24"/>
              </w:rPr>
              <w:t>:00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方正仿宋简体" w:cs="Times New Roman"/>
                <w:sz w:val="24"/>
                <w:szCs w:val="24"/>
              </w:rPr>
              <w:t>Continuous trading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09:</w:t>
            </w:r>
            <w:r>
              <w:rPr>
                <w:rFonts w:hint="default" w:ascii="Times New Roman" w:hAnsi="Times New Roman" w:cs="Times New Roman"/>
                <w:sz w:val="24"/>
                <w:szCs w:val="24"/>
                <w:lang w:val="en-US" w:eastAsia="zh-CN"/>
              </w:rPr>
              <w:t>50</w:t>
            </w:r>
            <w:r>
              <w:rPr>
                <w:rFonts w:hint="default" w:ascii="Times New Roman" w:hAnsi="Times New Roman" w:cs="Times New Roman"/>
                <w:sz w:val="24"/>
                <w:szCs w:val="24"/>
              </w:rPr>
              <w:t>:00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Members login to the trading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09:5</w:t>
            </w:r>
            <w:r>
              <w:rPr>
                <w:rFonts w:hint="default" w:ascii="Times New Roman" w:hAnsi="Times New Roman" w:eastAsia="SimSun" w:cs="Times New Roman"/>
                <w:sz w:val="24"/>
                <w:szCs w:val="24"/>
                <w:lang w:val="en-US" w:eastAsia="zh-CN"/>
              </w:rPr>
              <w:t>5</w:t>
            </w:r>
            <w:r>
              <w:rPr>
                <w:rFonts w:hint="default" w:ascii="Times New Roman" w:hAnsi="Times New Roman" w:eastAsia="Arial Unicode MS" w:cs="Times New Roman"/>
                <w:sz w:val="24"/>
                <w:szCs w:val="24"/>
              </w:rPr>
              <w:t>:00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09:59:00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10:00:00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10:</w:t>
            </w:r>
            <w:r>
              <w:rPr>
                <w:rFonts w:hint="default" w:ascii="Times New Roman" w:hAnsi="Times New Roman" w:eastAsia="SimSun" w:cs="Times New Roman"/>
                <w:sz w:val="24"/>
                <w:szCs w:val="24"/>
                <w:lang w:val="en-US" w:eastAsia="zh-CN"/>
              </w:rPr>
              <w:t>10</w:t>
            </w:r>
            <w:r>
              <w:rPr>
                <w:rFonts w:hint="default" w:ascii="Times New Roman" w:hAnsi="Times New Roman" w:eastAsia="Arial Unicode MS" w:cs="Times New Roman"/>
                <w:sz w:val="24"/>
                <w:szCs w:val="24"/>
              </w:rPr>
              <w:t>:00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 xml:space="preserve">Simulating </w:t>
            </w:r>
            <w:r>
              <w:rPr>
                <w:rFonts w:hint="default" w:ascii="Times New Roman" w:hAnsi="Times New Roman" w:eastAsia="SimSun" w:cs="Times New Roman"/>
                <w:sz w:val="24"/>
                <w:szCs w:val="24"/>
                <w:lang w:val="en-US" w:eastAsia="zh-CN"/>
              </w:rPr>
              <w:t xml:space="preserve">some </w:t>
            </w:r>
            <w:r>
              <w:rPr>
                <w:rFonts w:hint="default" w:ascii="Times New Roman" w:hAnsi="Times New Roman" w:eastAsia="Arial Unicode MS" w:cs="Times New Roman"/>
                <w:sz w:val="24"/>
                <w:szCs w:val="24"/>
              </w:rPr>
              <w:t>front</w:t>
            </w:r>
            <w:r>
              <w:rPr>
                <w:rFonts w:hint="default" w:ascii="Times New Roman" w:hAnsi="Times New Roman" w:eastAsia="SimSun" w:cs="Times New Roman"/>
                <w:sz w:val="24"/>
                <w:szCs w:val="24"/>
                <w:lang w:val="en-US" w:eastAsia="zh-CN"/>
              </w:rPr>
              <w:t>s</w:t>
            </w:r>
            <w:r>
              <w:rPr>
                <w:rFonts w:hint="default" w:ascii="Times New Roman" w:hAnsi="Times New Roman" w:eastAsia="Arial Unicode MS" w:cs="Times New Roman"/>
                <w:sz w:val="24"/>
                <w:szCs w:val="24"/>
              </w:rPr>
              <w:t xml:space="preserve"> failure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10:40:00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 xml:space="preserve">Simulating </w:t>
            </w:r>
            <w:r>
              <w:rPr>
                <w:rFonts w:hint="eastAsia" w:ascii="Times New Roman" w:hAnsi="Times New Roman" w:eastAsia="SimSun" w:cs="Times New Roman"/>
                <w:sz w:val="24"/>
                <w:szCs w:val="24"/>
                <w:lang w:val="en-US" w:eastAsia="zh-CN"/>
              </w:rPr>
              <w:t xml:space="preserve">some </w:t>
            </w:r>
            <w:r>
              <w:rPr>
                <w:rFonts w:hint="default" w:ascii="Times New Roman" w:hAnsi="Times New Roman" w:eastAsia="Arial Unicode MS" w:cs="Times New Roman"/>
                <w:sz w:val="24"/>
                <w:szCs w:val="24"/>
              </w:rPr>
              <w:t>front</w:t>
            </w:r>
            <w:r>
              <w:rPr>
                <w:rFonts w:hint="eastAsia" w:ascii="Times New Roman" w:hAnsi="Times New Roman" w:eastAsia="SimSun" w:cs="Times New Roman"/>
                <w:sz w:val="24"/>
                <w:szCs w:val="24"/>
                <w:lang w:val="en-US" w:eastAsia="zh-CN"/>
              </w:rPr>
              <w:t>s</w:t>
            </w:r>
            <w:r>
              <w:rPr>
                <w:rFonts w:hint="default" w:ascii="Times New Roman" w:hAnsi="Times New Roman" w:eastAsia="Arial Unicode MS" w:cs="Times New Roman"/>
                <w:sz w:val="24"/>
                <w:szCs w:val="24"/>
              </w:rPr>
              <w:t xml:space="preserv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11:00:00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Switching to the standby data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1</w:t>
            </w:r>
            <w:r>
              <w:rPr>
                <w:rFonts w:hint="default" w:ascii="Times New Roman" w:hAnsi="Times New Roman" w:eastAsia="SimSun" w:cs="Times New Roman"/>
                <w:sz w:val="24"/>
                <w:szCs w:val="24"/>
                <w:lang w:val="en-US" w:eastAsia="zh-CN"/>
              </w:rPr>
              <w:t>1</w:t>
            </w:r>
            <w:r>
              <w:rPr>
                <w:rFonts w:hint="default" w:ascii="Times New Roman" w:hAnsi="Times New Roman" w:eastAsia="Arial Unicode MS" w:cs="Times New Roman"/>
                <w:sz w:val="24"/>
                <w:szCs w:val="24"/>
              </w:rPr>
              <w:t>:</w:t>
            </w:r>
            <w:r>
              <w:rPr>
                <w:rFonts w:hint="default" w:ascii="Times New Roman" w:hAnsi="Times New Roman" w:eastAsia="SimSun" w:cs="Times New Roman"/>
                <w:sz w:val="24"/>
                <w:szCs w:val="24"/>
                <w:lang w:val="en-US" w:eastAsia="zh-CN"/>
              </w:rPr>
              <w:t>2</w:t>
            </w:r>
            <w:r>
              <w:rPr>
                <w:rFonts w:hint="default" w:ascii="Times New Roman" w:hAnsi="Times New Roman" w:eastAsia="Arial Unicode MS" w:cs="Times New Roman"/>
                <w:sz w:val="24"/>
                <w:szCs w:val="24"/>
              </w:rPr>
              <w:t>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highlight w:val="none"/>
                <w:lang w:val="en-US" w:eastAsia="zh-CN"/>
              </w:rPr>
              <w:t xml:space="preserve">Market order requests are prohibited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11:30:00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Market close</w:t>
            </w:r>
          </w:p>
        </w:tc>
      </w:tr>
    </w:tbl>
    <w:p>
      <w:pPr>
        <w:pStyle w:val="13"/>
        <w:keepNext w:val="0"/>
        <w:keepLines w:val="0"/>
        <w:pageBreakBefore w:val="0"/>
        <w:widowControl/>
        <w:numPr>
          <w:ilvl w:val="0"/>
          <w:numId w:val="3"/>
        </w:numPr>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 xml:space="preserve">The rehearsal schedule for </w:t>
      </w:r>
      <w:r>
        <w:rPr>
          <w:rFonts w:hint="default" w:ascii="Times New Roman" w:hAnsi="Times New Roman" w:eastAsia="Arial Unicode MS" w:cs="Times New Roman"/>
          <w:sz w:val="30"/>
          <w:szCs w:val="30"/>
          <w:lang w:val="en-US" w:eastAsia="zh-CN"/>
        </w:rPr>
        <w:t>June 27</w:t>
      </w:r>
      <w:r>
        <w:rPr>
          <w:rFonts w:hint="default" w:ascii="Times New Roman" w:hAnsi="Times New Roman" w:eastAsia="Arial Unicode MS" w:cs="Times New Roman"/>
          <w:sz w:val="30"/>
          <w:szCs w:val="30"/>
        </w:rPr>
        <w:t>, 202</w:t>
      </w:r>
      <w:r>
        <w:rPr>
          <w:rFonts w:hint="default" w:ascii="Times New Roman" w:hAnsi="Times New Roman" w:eastAsia="Arial Unicode MS" w:cs="Times New Roman"/>
          <w:sz w:val="30"/>
          <w:szCs w:val="30"/>
          <w:lang w:val="en-US" w:eastAsia="zh-CN"/>
        </w:rPr>
        <w:t>6</w:t>
      </w:r>
      <w:r>
        <w:rPr>
          <w:rFonts w:hint="default" w:ascii="Times New Roman" w:hAnsi="Times New Roman" w:eastAsia="Arial Unicode MS" w:cs="Times New Roman"/>
          <w:sz w:val="30"/>
          <w:szCs w:val="30"/>
        </w:rPr>
        <w:t>(Saturday)</w:t>
      </w:r>
    </w:p>
    <w:tbl>
      <w:tblPr>
        <w:tblStyle w:val="5"/>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shd w:val="clear" w:color="auto" w:fill="A6A6A6"/>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b/>
                <w:sz w:val="24"/>
                <w:szCs w:val="24"/>
              </w:rPr>
            </w:pPr>
            <w:r>
              <w:rPr>
                <w:rFonts w:hint="default" w:ascii="Times New Roman" w:hAnsi="Times New Roman" w:eastAsia="Arial Unicode MS" w:cs="Times New Roman"/>
                <w:b/>
                <w:sz w:val="28"/>
                <w:szCs w:val="28"/>
              </w:rPr>
              <w:t>Scenes</w:t>
            </w:r>
          </w:p>
        </w:tc>
        <w:tc>
          <w:tcPr>
            <w:tcW w:w="1548" w:type="dxa"/>
            <w:shd w:val="clear" w:color="auto" w:fill="A6A6A6"/>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b/>
                <w:sz w:val="24"/>
                <w:szCs w:val="24"/>
              </w:rPr>
            </w:pPr>
            <w:r>
              <w:rPr>
                <w:rFonts w:hint="default" w:ascii="Times New Roman" w:hAnsi="Times New Roman" w:eastAsia="Arial Unicode MS" w:cs="Times New Roman"/>
                <w:b/>
                <w:sz w:val="24"/>
                <w:szCs w:val="24"/>
              </w:rPr>
              <w:t>Time</w:t>
            </w:r>
          </w:p>
        </w:tc>
        <w:tc>
          <w:tcPr>
            <w:tcW w:w="4572" w:type="dxa"/>
            <w:shd w:val="clear" w:color="auto" w:fill="A6A6A6"/>
          </w:tcPr>
          <w:p>
            <w:pPr>
              <w:keepNext w:val="0"/>
              <w:keepLines w:val="0"/>
              <w:pageBreakBefore w:val="0"/>
              <w:kinsoku/>
              <w:overflowPunct/>
              <w:topLinePunct w:val="0"/>
              <w:autoSpaceDE/>
              <w:autoSpaceDN/>
              <w:bidi w:val="0"/>
              <w:adjustRightInd/>
              <w:snapToGrid/>
              <w:spacing w:line="560" w:lineRule="exact"/>
              <w:ind w:firstLine="7" w:firstLineChars="3"/>
              <w:jc w:val="center"/>
              <w:textAlignment w:val="auto"/>
              <w:rPr>
                <w:rFonts w:hint="default" w:ascii="Times New Roman" w:hAnsi="Times New Roman" w:eastAsia="Arial Unicode MS" w:cs="Times New Roman"/>
                <w:b/>
                <w:sz w:val="24"/>
                <w:szCs w:val="24"/>
              </w:rPr>
            </w:pPr>
            <w:r>
              <w:rPr>
                <w:rFonts w:hint="default" w:ascii="Times New Roman" w:hAnsi="Times New Roman" w:eastAsia="Arial Unicode MS" w:cs="Times New Roman"/>
                <w:b/>
                <w:sz w:val="24"/>
                <w:szCs w:val="24"/>
              </w:rPr>
              <w:t>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方正仿宋简体" w:cs="Times New Roman"/>
                <w:sz w:val="24"/>
                <w:szCs w:val="24"/>
              </w:rPr>
              <w:t xml:space="preserve">Day trading session of </w:t>
            </w:r>
            <w:r>
              <w:rPr>
                <w:rFonts w:hint="default" w:ascii="Times New Roman" w:hAnsi="Times New Roman" w:eastAsia="方正仿宋简体" w:cs="Times New Roman"/>
                <w:sz w:val="24"/>
                <w:szCs w:val="24"/>
                <w:lang w:val="en-US" w:eastAsia="zh-CN"/>
              </w:rPr>
              <w:t>June</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26</w:t>
            </w:r>
            <w:r>
              <w:rPr>
                <w:rFonts w:hint="default" w:ascii="Times New Roman" w:hAnsi="Times New Roman" w:eastAsia="方正仿宋简体" w:cs="Times New Roman"/>
                <w:sz w:val="24"/>
                <w:szCs w:val="24"/>
              </w:rPr>
              <w:t>, 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Fri</w:t>
            </w:r>
            <w:r>
              <w:rPr>
                <w:rFonts w:hint="default" w:ascii="Times New Roman" w:hAnsi="Times New Roman" w:eastAsia="方正仿宋简体" w:cs="Times New Roman"/>
                <w:sz w:val="24"/>
                <w:szCs w:val="24"/>
              </w:rPr>
              <w:t>day)</w:t>
            </w: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08:30:00</w:t>
            </w:r>
          </w:p>
        </w:tc>
        <w:tc>
          <w:tcPr>
            <w:tcW w:w="4572" w:type="dxa"/>
            <w:tcBorders>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Members login to the trading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08:55:00</w:t>
            </w:r>
          </w:p>
        </w:tc>
        <w:tc>
          <w:tcPr>
            <w:tcW w:w="4572" w:type="dxa"/>
            <w:tcBorders>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08:59:00</w:t>
            </w:r>
          </w:p>
        </w:tc>
        <w:tc>
          <w:tcPr>
            <w:tcW w:w="4572" w:type="dxa"/>
            <w:tcBorders>
              <w:bottom w:val="single" w:color="auto" w:sz="4" w:space="0"/>
            </w:tcBorders>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09:00:00</w:t>
            </w:r>
          </w:p>
        </w:tc>
        <w:tc>
          <w:tcPr>
            <w:tcW w:w="4572" w:type="dxa"/>
            <w:tcBorders>
              <w:top w:val="single" w:color="auto" w:sz="4" w:space="0"/>
            </w:tcBorders>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w:t>
            </w:r>
            <w:r>
              <w:rPr>
                <w:rFonts w:hint="default" w:ascii="Times New Roman" w:hAnsi="Times New Roman" w:eastAsia="SimSun" w:cs="Times New Roman"/>
                <w:sz w:val="24"/>
                <w:szCs w:val="24"/>
                <w:lang w:val="en-US" w:eastAsia="zh-CN"/>
              </w:rPr>
              <w:t>30</w:t>
            </w:r>
            <w:r>
              <w:rPr>
                <w:rFonts w:hint="default" w:ascii="Times New Roman" w:hAnsi="Times New Roman" w:eastAsia="Arial Unicode MS" w:cs="Times New Roman"/>
                <w:sz w:val="24"/>
                <w:szCs w:val="24"/>
              </w:rPr>
              <w:t>:00</w:t>
            </w:r>
          </w:p>
        </w:tc>
        <w:tc>
          <w:tcPr>
            <w:tcW w:w="4572" w:type="dxa"/>
            <w:tcBorders>
              <w:top w:val="single" w:color="auto" w:sz="4" w:space="0"/>
            </w:tcBorders>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方正仿宋简体" w:cs="Times New Roman"/>
                <w:sz w:val="24"/>
                <w:szCs w:val="24"/>
              </w:rPr>
              <w:t>Continuous trading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09:</w:t>
            </w:r>
            <w:r>
              <w:rPr>
                <w:rFonts w:hint="default" w:ascii="Times New Roman" w:hAnsi="Times New Roman" w:cs="Times New Roman"/>
                <w:sz w:val="24"/>
                <w:szCs w:val="24"/>
                <w:lang w:val="en-US" w:eastAsia="zh-CN"/>
              </w:rPr>
              <w:t>50</w:t>
            </w:r>
            <w:r>
              <w:rPr>
                <w:rFonts w:hint="default" w:ascii="Times New Roman" w:hAnsi="Times New Roman" w:cs="Times New Roman"/>
                <w:sz w:val="24"/>
                <w:szCs w:val="24"/>
              </w:rPr>
              <w:t>:00</w:t>
            </w:r>
          </w:p>
        </w:tc>
        <w:tc>
          <w:tcPr>
            <w:tcW w:w="4572" w:type="dxa"/>
            <w:tcBorders>
              <w:top w:val="single" w:color="auto" w:sz="4" w:space="0"/>
            </w:tcBorders>
            <w:vAlign w:val="top"/>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Members login to the trading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09:5</w:t>
            </w:r>
            <w:r>
              <w:rPr>
                <w:rFonts w:hint="default" w:ascii="Times New Roman" w:hAnsi="Times New Roman" w:eastAsia="SimSun" w:cs="Times New Roman"/>
                <w:sz w:val="24"/>
                <w:szCs w:val="24"/>
                <w:lang w:val="en-US" w:eastAsia="zh-CN"/>
              </w:rPr>
              <w:t>5</w:t>
            </w:r>
            <w:r>
              <w:rPr>
                <w:rFonts w:hint="default" w:ascii="Times New Roman" w:hAnsi="Times New Roman" w:eastAsia="Arial Unicode MS" w:cs="Times New Roman"/>
                <w:sz w:val="24"/>
                <w:szCs w:val="24"/>
              </w:rPr>
              <w:t>:00</w:t>
            </w:r>
          </w:p>
        </w:tc>
        <w:tc>
          <w:tcPr>
            <w:tcW w:w="4572" w:type="dxa"/>
            <w:tcBorders>
              <w:top w:val="single" w:color="auto" w:sz="4" w:space="0"/>
            </w:tcBorders>
            <w:vAlign w:val="top"/>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The beginning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09:59:00</w:t>
            </w:r>
          </w:p>
        </w:tc>
        <w:tc>
          <w:tcPr>
            <w:tcW w:w="4572" w:type="dxa"/>
            <w:tcBorders>
              <w:top w:val="single" w:color="auto" w:sz="4" w:space="0"/>
            </w:tcBorders>
            <w:vAlign w:val="top"/>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Matching of central auction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10:00:00</w:t>
            </w:r>
          </w:p>
        </w:tc>
        <w:tc>
          <w:tcPr>
            <w:tcW w:w="4572" w:type="dxa"/>
            <w:tcBorders>
              <w:top w:val="single" w:color="auto" w:sz="4" w:space="0"/>
            </w:tcBorders>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Continuous trading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11:</w:t>
            </w:r>
            <w:r>
              <w:rPr>
                <w:rFonts w:hint="default" w:ascii="Times New Roman" w:hAnsi="Times New Roman" w:eastAsia="SimSun" w:cs="Times New Roman"/>
                <w:sz w:val="24"/>
                <w:szCs w:val="24"/>
                <w:lang w:val="en-US" w:eastAsia="zh-CN"/>
              </w:rPr>
              <w:t>0</w:t>
            </w:r>
            <w:r>
              <w:rPr>
                <w:rFonts w:hint="default" w:ascii="Times New Roman" w:hAnsi="Times New Roman" w:eastAsia="Arial Unicode MS" w:cs="Times New Roman"/>
                <w:sz w:val="24"/>
                <w:szCs w:val="24"/>
              </w:rPr>
              <w:t>0:00</w:t>
            </w:r>
          </w:p>
        </w:tc>
        <w:tc>
          <w:tcPr>
            <w:tcW w:w="4572" w:type="dxa"/>
            <w:tcBorders>
              <w:top w:val="single" w:color="auto" w:sz="4" w:space="0"/>
            </w:tcBorders>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Market close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方正仿宋简体" w:cs="Times New Roman"/>
                <w:sz w:val="24"/>
                <w:szCs w:val="24"/>
              </w:rPr>
              <w:t xml:space="preserve">Settlement and data submission of </w:t>
            </w:r>
            <w:r>
              <w:rPr>
                <w:rFonts w:hint="default" w:ascii="Times New Roman" w:hAnsi="Times New Roman" w:eastAsia="方正仿宋简体" w:cs="Times New Roman"/>
                <w:sz w:val="24"/>
                <w:szCs w:val="24"/>
                <w:lang w:val="en-US" w:eastAsia="zh-CN"/>
              </w:rPr>
              <w:t>June</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26</w:t>
            </w:r>
            <w:r>
              <w:rPr>
                <w:rFonts w:hint="default" w:ascii="Times New Roman" w:hAnsi="Times New Roman" w:eastAsia="方正仿宋简体" w:cs="Times New Roman"/>
                <w:sz w:val="24"/>
                <w:szCs w:val="24"/>
              </w:rPr>
              <w:t>, 202</w:t>
            </w:r>
            <w:r>
              <w:rPr>
                <w:rFonts w:hint="default" w:ascii="Times New Roman" w:hAnsi="Times New Roman" w:eastAsia="方正仿宋简体" w:cs="Times New Roman"/>
                <w:sz w:val="24"/>
                <w:szCs w:val="24"/>
                <w:lang w:val="en-US" w:eastAsia="zh-CN"/>
              </w:rPr>
              <w:t>6</w:t>
            </w:r>
            <w:r>
              <w:rPr>
                <w:rFonts w:hint="default" w:ascii="Times New Roman" w:hAnsi="Times New Roman" w:eastAsia="方正仿宋简体" w:cs="Times New Roman"/>
                <w:sz w:val="24"/>
                <w:szCs w:val="24"/>
              </w:rPr>
              <w:t xml:space="preserve"> (</w:t>
            </w:r>
            <w:r>
              <w:rPr>
                <w:rFonts w:hint="default" w:ascii="Times New Roman" w:hAnsi="Times New Roman" w:eastAsia="方正仿宋简体" w:cs="Times New Roman"/>
                <w:sz w:val="24"/>
                <w:szCs w:val="24"/>
                <w:lang w:val="en-US" w:eastAsia="zh-CN"/>
              </w:rPr>
              <w:t>Fri</w:t>
            </w:r>
            <w:r>
              <w:rPr>
                <w:rFonts w:hint="default" w:ascii="Times New Roman" w:hAnsi="Times New Roman" w:eastAsia="方正仿宋简体" w:cs="Times New Roman"/>
                <w:sz w:val="24"/>
                <w:szCs w:val="24"/>
              </w:rPr>
              <w:t>day)</w:t>
            </w: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eastAsia="Arial Unicode MS" w:cs="Times New Roman"/>
                <w:sz w:val="24"/>
                <w:szCs w:val="24"/>
              </w:rPr>
              <w:t>1</w:t>
            </w:r>
            <w:r>
              <w:rPr>
                <w:rFonts w:hint="default" w:ascii="Times New Roman" w:hAnsi="Times New Roman" w:cs="Times New Roman"/>
                <w:sz w:val="24"/>
                <w:szCs w:val="24"/>
              </w:rPr>
              <w:t>1</w:t>
            </w:r>
            <w:r>
              <w:rPr>
                <w:rFonts w:hint="default" w:ascii="Times New Roman" w:hAnsi="Times New Roman" w:eastAsia="Arial Unicode MS" w:cs="Times New Roman"/>
                <w:sz w:val="24"/>
                <w:szCs w:val="24"/>
              </w:rPr>
              <w:t>:</w:t>
            </w:r>
            <w:r>
              <w:rPr>
                <w:rFonts w:hint="default" w:ascii="Times New Roman" w:hAnsi="Times New Roman" w:eastAsia="SimSun" w:cs="Times New Roman"/>
                <w:sz w:val="24"/>
                <w:szCs w:val="24"/>
                <w:lang w:val="en-US" w:eastAsia="zh-CN"/>
              </w:rPr>
              <w:t>0</w:t>
            </w:r>
            <w:r>
              <w:rPr>
                <w:rFonts w:hint="default" w:ascii="Times New Roman" w:hAnsi="Times New Roman" w:eastAsia="Arial Unicode MS" w:cs="Times New Roman"/>
                <w:sz w:val="24"/>
                <w:szCs w:val="24"/>
              </w:rPr>
              <w:t>0</w:t>
            </w:r>
            <w:r>
              <w:rPr>
                <w:rFonts w:hint="default" w:ascii="Times New Roman" w:hAnsi="Times New Roman" w:cs="Times New Roman"/>
                <w:sz w:val="24"/>
                <w:szCs w:val="24"/>
              </w:rPr>
              <w:t>-12</w:t>
            </w:r>
            <w:r>
              <w:rPr>
                <w:rFonts w:hint="default" w:ascii="Times New Roman" w:hAnsi="Times New Roman" w:eastAsia="Arial Unicode MS" w:cs="Times New Roman"/>
                <w:sz w:val="24"/>
                <w:szCs w:val="24"/>
              </w:rPr>
              <w:t>:</w:t>
            </w:r>
            <w:r>
              <w:rPr>
                <w:rFonts w:hint="default" w:ascii="Times New Roman" w:hAnsi="Times New Roman" w:eastAsia="SimSun" w:cs="Times New Roman"/>
                <w:sz w:val="24"/>
                <w:szCs w:val="24"/>
                <w:lang w:val="en-US" w:eastAsia="zh-CN"/>
              </w:rPr>
              <w:t>0</w:t>
            </w:r>
            <w:r>
              <w:rPr>
                <w:rFonts w:hint="default" w:ascii="Times New Roman" w:hAnsi="Times New Roman" w:eastAsia="Arial Unicode MS" w:cs="Times New Roman"/>
                <w:sz w:val="24"/>
                <w:szCs w:val="24"/>
              </w:rPr>
              <w:t>0</w:t>
            </w:r>
          </w:p>
        </w:tc>
        <w:tc>
          <w:tcPr>
            <w:tcW w:w="4572" w:type="dxa"/>
            <w:tcBorders>
              <w:top w:val="single" w:color="auto" w:sz="4" w:space="0"/>
              <w:bottom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cs="Times New Roman"/>
                <w:sz w:val="24"/>
                <w:szCs w:val="24"/>
              </w:rPr>
            </w:pPr>
            <w:r>
              <w:rPr>
                <w:rFonts w:hint="default" w:ascii="Times New Roman" w:hAnsi="Times New Roman" w:eastAsia="SimSun" w:cs="Times New Roman"/>
                <w:sz w:val="24"/>
                <w:szCs w:val="24"/>
                <w:lang w:val="en-US" w:eastAsia="zh-CN"/>
              </w:rPr>
              <w:t>SHFE</w:t>
            </w:r>
            <w:r>
              <w:rPr>
                <w:rFonts w:hint="default" w:ascii="Times New Roman" w:hAnsi="Times New Roman" w:eastAsia="Arial Unicode MS" w:cs="Times New Roman"/>
                <w:sz w:val="24"/>
                <w:szCs w:val="24"/>
              </w:rPr>
              <w:t xml:space="preserve"> settlemen</w:t>
            </w:r>
            <w:r>
              <w:rPr>
                <w:rFonts w:hint="default" w:ascii="Times New Roman" w:hAnsi="Times New Roman" w:cs="Times New Roman"/>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p>
        </w:tc>
        <w:tc>
          <w:tcPr>
            <w:tcW w:w="154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12:</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0-13:</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0</w:t>
            </w:r>
          </w:p>
        </w:tc>
        <w:tc>
          <w:tcPr>
            <w:tcW w:w="4572"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560" w:lineRule="exact"/>
              <w:jc w:val="left"/>
              <w:textAlignment w:val="auto"/>
              <w:rPr>
                <w:rFonts w:hint="default" w:ascii="Times New Roman" w:hAnsi="Times New Roman" w:eastAsia="Arial Unicode MS" w:cs="Times New Roman"/>
                <w:sz w:val="24"/>
                <w:szCs w:val="24"/>
              </w:rPr>
            </w:pPr>
            <w:r>
              <w:rPr>
                <w:rFonts w:hint="default" w:ascii="Times New Roman" w:hAnsi="Times New Roman" w:eastAsia="Arial Unicode MS" w:cs="Times New Roman"/>
                <w:sz w:val="24"/>
                <w:szCs w:val="24"/>
              </w:rPr>
              <w:t>Members settlement，download settlement data and check settlement results</w:t>
            </w:r>
          </w:p>
        </w:tc>
      </w:tr>
    </w:tbl>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Communication Parameters</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方正仿宋简体" w:cs="Times New Roman"/>
          <w:b/>
          <w:sz w:val="30"/>
          <w:szCs w:val="30"/>
        </w:rPr>
      </w:pPr>
      <w:r>
        <w:rPr>
          <w:rFonts w:hint="default" w:ascii="Times New Roman" w:hAnsi="Times New Roman" w:eastAsia="Arial Unicode MS" w:cs="Times New Roman"/>
          <w:sz w:val="28"/>
          <w:szCs w:val="28"/>
        </w:rPr>
        <w:t xml:space="preserve">Trading system (including second generation market data) uses the production environment. </w:t>
      </w:r>
    </w:p>
    <w:p>
      <w:pPr>
        <w:pStyle w:val="13"/>
        <w:keepNext w:val="0"/>
        <w:keepLines w:val="0"/>
        <w:pageBreakBefore w:val="0"/>
        <w:widowControl/>
        <w:numPr>
          <w:ilvl w:val="0"/>
          <w:numId w:val="4"/>
        </w:numPr>
        <w:tabs>
          <w:tab w:val="left" w:pos="1060"/>
        </w:tabs>
        <w:kinsoku/>
        <w:wordWrap/>
        <w:overflowPunct/>
        <w:topLinePunct w:val="0"/>
        <w:autoSpaceDE/>
        <w:autoSpaceDN/>
        <w:bidi w:val="0"/>
        <w:adjustRightInd/>
        <w:snapToGrid/>
        <w:spacing w:line="560" w:lineRule="exact"/>
        <w:ind w:left="0" w:firstLine="602"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b/>
          <w:bCs/>
          <w:sz w:val="30"/>
          <w:szCs w:val="30"/>
        </w:rPr>
        <w:t>Trading System</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All members should configure their trading and market data systems with FENS pattern to obtain the IP addresses of trading fronts.</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FENS Server IP addresses:</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192.168.12.41, 192.168.12.42, 192.168.11.31,</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192.168.11.32, 192.168.16.31, 192.168.16.32.</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To obtain the IP addresses of</w:t>
      </w:r>
      <w:r>
        <w:rPr>
          <w:rFonts w:hint="default" w:ascii="Times New Roman" w:hAnsi="Times New Roman" w:eastAsia="Arial Unicode MS" w:cs="Times New Roman"/>
          <w:sz w:val="28"/>
          <w:szCs w:val="28"/>
          <w:lang w:val="en-US" w:eastAsia="zh-CN"/>
        </w:rPr>
        <w:t xml:space="preserve"> SHFE</w:t>
      </w:r>
      <w:r>
        <w:rPr>
          <w:rFonts w:hint="default" w:ascii="Times New Roman" w:hAnsi="Times New Roman" w:eastAsia="Arial Unicode MS" w:cs="Times New Roman"/>
          <w:sz w:val="28"/>
          <w:szCs w:val="28"/>
        </w:rPr>
        <w:t xml:space="preserve"> trading systems through the FENS servers, please use TCP port 4901 for connections; to obtain the IP addresses of market data systems through the FENS servers, please use TCP port 4903 for connections.</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rPr>
        <w:t>When dealing with the network security control strategy, all members and market data vendors should open the TCP port 4901, 4903, 33005, 33011 to the network segment 192.168.12.*, 192.168.11.*, 192.168.16.*. Please ensure that the communication of the network segment and the protocol port mentioned above is normal.</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rPr>
      </w:pPr>
      <w:r>
        <w:rPr>
          <w:rFonts w:hint="default" w:ascii="Times New Roman" w:hAnsi="Times New Roman" w:eastAsia="Arial Unicode MS" w:cs="Times New Roman"/>
          <w:sz w:val="28"/>
          <w:szCs w:val="28"/>
          <w:lang w:val="en-US" w:eastAsia="zh-CN"/>
        </w:rPr>
        <w:t>Please refer to the link on the SHFE official website for the second-generation market data parameters</w:t>
      </w:r>
      <w:r>
        <w:rPr>
          <w:rFonts w:hint="default" w:ascii="Times New Roman" w:hAnsi="Times New Roman" w:eastAsia="Arial Unicode MS" w:cs="Times New Roman"/>
          <w:sz w:val="28"/>
          <w:szCs w:val="28"/>
        </w:rPr>
        <w:t>:</w:t>
      </w:r>
    </w:p>
    <w:p>
      <w:pPr>
        <w:pStyle w:val="13"/>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default" w:ascii="Times New Roman" w:hAnsi="Times New Roman" w:eastAsia="Arial Unicode MS" w:cs="Times New Roman"/>
          <w:sz w:val="28"/>
          <w:szCs w:val="28"/>
          <w:lang w:val="en-US" w:eastAsia="zh-CN"/>
        </w:rPr>
      </w:pPr>
      <w:r>
        <w:rPr>
          <w:rFonts w:hint="default" w:ascii="Times New Roman" w:hAnsi="Times New Roman" w:eastAsia="Arial Unicode MS" w:cs="Times New Roman"/>
          <w:sz w:val="28"/>
          <w:szCs w:val="28"/>
          <w:lang w:val="en-US" w:eastAsia="zh-CN"/>
        </w:rPr>
        <w:t>https://www.shfe.com.cn/eng/services/Technology/TechnicalSpecificationResource/202605/t20260512_831645.html</w:t>
      </w:r>
    </w:p>
    <w:p>
      <w:pPr>
        <w:pStyle w:val="13"/>
        <w:keepNext w:val="0"/>
        <w:keepLines w:val="0"/>
        <w:pageBreakBefore w:val="0"/>
        <w:widowControl/>
        <w:numPr>
          <w:ilvl w:val="0"/>
          <w:numId w:val="4"/>
        </w:numPr>
        <w:tabs>
          <w:tab w:val="left" w:pos="1060"/>
        </w:tabs>
        <w:kinsoku/>
        <w:wordWrap/>
        <w:overflowPunct/>
        <w:topLinePunct w:val="0"/>
        <w:autoSpaceDE/>
        <w:autoSpaceDN/>
        <w:bidi w:val="0"/>
        <w:adjustRightInd/>
        <w:snapToGrid/>
        <w:spacing w:line="560" w:lineRule="exact"/>
        <w:ind w:left="0" w:firstLine="602" w:firstLineChars="200"/>
        <w:jc w:val="left"/>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Member Service Test System</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Dedicated line network:</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rPr>
        <w:t>http://192.168.9.21</w:t>
      </w:r>
      <w:r>
        <w:rPr>
          <w:rFonts w:hint="default" w:ascii="Times New Roman" w:hAnsi="Times New Roman" w:eastAsia="方正仿宋简体" w:cs="Times New Roman"/>
          <w:sz w:val="30"/>
          <w:szCs w:val="30"/>
          <w:lang w:val="en-US" w:eastAsia="zh-CN"/>
        </w:rPr>
        <w:t>5</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Securities and futures industry test network:</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http://42.24.1.246</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The user name and password are the same as the production environment.</w:t>
      </w:r>
    </w:p>
    <w:p>
      <w:pPr>
        <w:pStyle w:val="13"/>
        <w:keepNext w:val="0"/>
        <w:keepLines w:val="0"/>
        <w:pageBreakBefore w:val="0"/>
        <w:widowControl/>
        <w:numPr>
          <w:ilvl w:val="0"/>
          <w:numId w:val="4"/>
        </w:numPr>
        <w:tabs>
          <w:tab w:val="left" w:pos="1060"/>
        </w:tabs>
        <w:kinsoku/>
        <w:wordWrap/>
        <w:overflowPunct/>
        <w:topLinePunct w:val="0"/>
        <w:autoSpaceDE/>
        <w:autoSpaceDN/>
        <w:bidi w:val="0"/>
        <w:adjustRightInd/>
        <w:snapToGrid/>
        <w:spacing w:line="560" w:lineRule="exact"/>
        <w:ind w:left="0" w:firstLine="602" w:firstLineChars="200"/>
        <w:jc w:val="left"/>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Member Service API Test System</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Dedicated line network</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IP: 192.168.9.219</w:t>
      </w:r>
      <w:r>
        <w:rPr>
          <w:rFonts w:hint="default" w:ascii="Times New Roman" w:hAnsi="Times New Roman" w:eastAsia="方正仿宋简体" w:cs="Times New Roman"/>
          <w:sz w:val="30"/>
          <w:szCs w:val="30"/>
        </w:rPr>
        <w:tab/>
      </w:r>
      <w:r>
        <w:rPr>
          <w:rFonts w:hint="default" w:ascii="Times New Roman" w:hAnsi="Times New Roman" w:eastAsia="方正仿宋简体" w:cs="Times New Roman"/>
          <w:sz w:val="30"/>
          <w:szCs w:val="30"/>
        </w:rPr>
        <w:tab/>
      </w:r>
      <w:r>
        <w:rPr>
          <w:rFonts w:hint="default" w:ascii="Times New Roman" w:hAnsi="Times New Roman" w:eastAsia="方正仿宋简体" w:cs="Times New Roman"/>
          <w:sz w:val="30"/>
          <w:szCs w:val="30"/>
        </w:rPr>
        <w:t>Port: 443</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rPr>
        <w:t>The user name, password and certificate information are the same as the production environment.</w:t>
      </w:r>
    </w:p>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lang w:val="en-US" w:eastAsia="zh-CN"/>
        </w:rPr>
        <w:t>Rehearsal Content</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All members shall arrange at least one seat for each Members’ trading system in use to participate in the rehearsal, so as to ensure that the system functions such as login, trading, market data, query, notice of option exercise are functioning properly. The rehearsal content for each seat shall meet at least the following requirements:</w:t>
      </w:r>
    </w:p>
    <w:tbl>
      <w:tblPr>
        <w:tblStyle w:val="5"/>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434"/>
        <w:gridCol w:w="1361"/>
        <w:gridCol w:w="1510"/>
        <w:gridCol w:w="135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Futures Order</w:t>
            </w:r>
          </w:p>
        </w:tc>
        <w:tc>
          <w:tcPr>
            <w:tcW w:w="1458"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Options Order</w:t>
            </w:r>
          </w:p>
        </w:tc>
        <w:tc>
          <w:tcPr>
            <w:tcW w:w="1383"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Market Order</w:t>
            </w:r>
          </w:p>
        </w:tc>
        <w:tc>
          <w:tcPr>
            <w:tcW w:w="1383"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Order Cancellation</w:t>
            </w:r>
          </w:p>
        </w:tc>
        <w:tc>
          <w:tcPr>
            <w:tcW w:w="1383"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Trade</w:t>
            </w:r>
          </w:p>
        </w:tc>
        <w:tc>
          <w:tcPr>
            <w:tcW w:w="1383" w:type="dxa"/>
            <w:shd w:val="clear" w:color="auto" w:fill="BFBFBF"/>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lang w:val="en-US" w:eastAsia="zh-CN"/>
              </w:rPr>
            </w:pPr>
            <w:r>
              <w:rPr>
                <w:rFonts w:hint="default" w:ascii="Times New Roman" w:hAnsi="Times New Roman" w:eastAsia="方正仿宋简体" w:cs="Times New Roman"/>
                <w:b/>
                <w:bCs/>
                <w:sz w:val="24"/>
                <w:szCs w:val="24"/>
                <w:lang w:val="en-US" w:eastAsia="zh-CN"/>
              </w:rPr>
              <w:t>Exercise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rPr>
              <w:t>800</w:t>
            </w:r>
            <w:r>
              <w:rPr>
                <w:rFonts w:hint="default" w:ascii="Times New Roman" w:hAnsi="Times New Roman" w:eastAsia="方正仿宋简体" w:cs="Times New Roman"/>
                <w:sz w:val="24"/>
                <w:szCs w:val="24"/>
                <w:lang w:val="en-US" w:eastAsia="zh-CN"/>
              </w:rPr>
              <w:t xml:space="preserve"> orders</w:t>
            </w:r>
          </w:p>
        </w:tc>
        <w:tc>
          <w:tcPr>
            <w:tcW w:w="1458"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rPr>
              <w:t>100</w:t>
            </w:r>
            <w:r>
              <w:rPr>
                <w:rFonts w:hint="default" w:ascii="Times New Roman" w:hAnsi="Times New Roman" w:eastAsia="方正仿宋简体" w:cs="Times New Roman"/>
                <w:sz w:val="24"/>
                <w:szCs w:val="24"/>
                <w:lang w:val="en-US" w:eastAsia="zh-CN"/>
              </w:rPr>
              <w:t xml:space="preserve"> orders</w:t>
            </w:r>
          </w:p>
        </w:tc>
        <w:tc>
          <w:tcPr>
            <w:tcW w:w="138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4</w:t>
            </w:r>
            <w:r>
              <w:rPr>
                <w:rFonts w:hint="default" w:ascii="Times New Roman" w:hAnsi="Times New Roman" w:eastAsia="方正仿宋简体" w:cs="Times New Roman"/>
                <w:sz w:val="24"/>
                <w:szCs w:val="24"/>
              </w:rPr>
              <w:t>00</w:t>
            </w:r>
            <w:r>
              <w:rPr>
                <w:rFonts w:hint="default" w:ascii="Times New Roman" w:hAnsi="Times New Roman" w:eastAsia="方正仿宋简体" w:cs="Times New Roman"/>
                <w:sz w:val="24"/>
                <w:szCs w:val="24"/>
                <w:lang w:val="en-US" w:eastAsia="zh-CN"/>
              </w:rPr>
              <w:t xml:space="preserve"> orders</w:t>
            </w:r>
          </w:p>
        </w:tc>
        <w:tc>
          <w:tcPr>
            <w:tcW w:w="138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30</w:t>
            </w:r>
            <w:r>
              <w:rPr>
                <w:rFonts w:hint="default" w:ascii="Times New Roman" w:hAnsi="Times New Roman" w:eastAsia="方正仿宋简体" w:cs="Times New Roman"/>
                <w:sz w:val="24"/>
                <w:szCs w:val="24"/>
                <w:lang w:val="en-US" w:eastAsia="zh-CN"/>
              </w:rPr>
              <w:t xml:space="preserve"> orders</w:t>
            </w:r>
          </w:p>
        </w:tc>
        <w:tc>
          <w:tcPr>
            <w:tcW w:w="138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rPr>
              <w:t>400</w:t>
            </w:r>
            <w:r>
              <w:rPr>
                <w:rFonts w:hint="default" w:ascii="Times New Roman" w:hAnsi="Times New Roman" w:eastAsia="方正仿宋简体" w:cs="Times New Roman"/>
                <w:sz w:val="24"/>
                <w:szCs w:val="24"/>
                <w:lang w:val="en-US" w:eastAsia="zh-CN"/>
              </w:rPr>
              <w:t xml:space="preserve"> orders</w:t>
            </w:r>
          </w:p>
        </w:tc>
        <w:tc>
          <w:tcPr>
            <w:tcW w:w="1383" w:type="dxa"/>
            <w:vAlign w:val="center"/>
          </w:tcPr>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rPr>
              <w:t>5</w:t>
            </w:r>
            <w:r>
              <w:rPr>
                <w:rFonts w:hint="default" w:ascii="Times New Roman" w:hAnsi="Times New Roman" w:eastAsia="方正仿宋简体" w:cs="Times New Roman"/>
                <w:sz w:val="24"/>
                <w:szCs w:val="24"/>
                <w:lang w:val="en-US" w:eastAsia="zh-CN"/>
              </w:rPr>
              <w:t xml:space="preserve"> orders</w:t>
            </w:r>
          </w:p>
        </w:tc>
      </w:tr>
    </w:tbl>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b w:val="0"/>
          <w:bCs/>
          <w:sz w:val="30"/>
          <w:szCs w:val="30"/>
          <w:lang w:val="en-US" w:eastAsia="zh-CN"/>
        </w:rPr>
      </w:pPr>
      <w:r>
        <w:rPr>
          <w:rFonts w:hint="default" w:ascii="Times New Roman" w:hAnsi="Times New Roman" w:eastAsia="方正仿宋简体" w:cs="Times New Roman"/>
          <w:b w:val="0"/>
          <w:bCs/>
          <w:sz w:val="30"/>
          <w:szCs w:val="30"/>
          <w:lang w:val="en-US" w:eastAsia="zh-CN"/>
        </w:rPr>
        <w:t>Eligible members may participate in the quotation test.</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eastAsia" w:ascii="Times New Roman" w:hAnsi="Times New Roman" w:eastAsia="方正仿宋简体" w:cs="Times New Roman"/>
          <w:b w:val="0"/>
          <w:bCs/>
          <w:sz w:val="30"/>
          <w:szCs w:val="30"/>
          <w:lang w:val="en-US" w:eastAsia="zh-CN"/>
        </w:rPr>
      </w:pPr>
      <w:r>
        <w:rPr>
          <w:rFonts w:hint="eastAsia" w:ascii="Times New Roman" w:hAnsi="Times New Roman" w:eastAsia="方正仿宋简体" w:cs="Times New Roman"/>
          <w:b w:val="0"/>
          <w:bCs/>
          <w:sz w:val="30"/>
          <w:szCs w:val="30"/>
          <w:lang w:val="en-US" w:eastAsia="zh-CN"/>
        </w:rPr>
        <w:t>T</w:t>
      </w:r>
      <w:r>
        <w:rPr>
          <w:rFonts w:hint="default" w:ascii="Times New Roman" w:hAnsi="Times New Roman" w:eastAsia="方正仿宋简体" w:cs="Times New Roman"/>
          <w:sz w:val="30"/>
          <w:szCs w:val="30"/>
        </w:rPr>
        <w:t xml:space="preserve">he maximum order </w:t>
      </w:r>
      <w:r>
        <w:rPr>
          <w:rFonts w:hint="default" w:ascii="Times New Roman" w:hAnsi="Times New Roman" w:eastAsia="方正仿宋简体" w:cs="Times New Roman"/>
          <w:sz w:val="30"/>
          <w:szCs w:val="30"/>
          <w:lang w:val="en-US" w:eastAsia="zh-CN"/>
        </w:rPr>
        <w:t xml:space="preserve">quantity for market orders </w:t>
      </w:r>
      <w:r>
        <w:rPr>
          <w:rFonts w:hint="default" w:ascii="Times New Roman" w:hAnsi="Times New Roman" w:eastAsia="方正仿宋简体" w:cs="Times New Roman"/>
          <w:sz w:val="30"/>
          <w:szCs w:val="30"/>
        </w:rPr>
        <w:t>shall be 60 lots for futures contracts and 30 lots for options contracts</w:t>
      </w:r>
      <w:r>
        <w:rPr>
          <w:rFonts w:hint="eastAsia" w:ascii="Times New Roman" w:hAnsi="Times New Roman" w:eastAsia="方正仿宋简体" w:cs="Times New Roman"/>
          <w:sz w:val="30"/>
          <w:szCs w:val="30"/>
          <w:lang w:val="en-US" w:eastAsia="zh-CN"/>
        </w:rPr>
        <w:t>.</w:t>
      </w:r>
    </w:p>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Notes</w:t>
      </w:r>
    </w:p>
    <w:p>
      <w:pPr>
        <w:pStyle w:val="13"/>
        <w:keepNext w:val="0"/>
        <w:keepLines w:val="0"/>
        <w:pageBreakBefore w:val="0"/>
        <w:widowControl/>
        <w:kinsoku/>
        <w:wordWrap/>
        <w:overflowPunct/>
        <w:topLinePunct w:val="0"/>
        <w:autoSpaceDE/>
        <w:autoSpaceDN/>
        <w:bidi w:val="0"/>
        <w:adjustRightInd/>
        <w:snapToGrid/>
        <w:spacing w:line="560" w:lineRule="exact"/>
        <w:ind w:left="0" w:firstLine="6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All members and market data vendors should do the following work well:</w:t>
      </w:r>
    </w:p>
    <w:p>
      <w:pPr>
        <w:pStyle w:val="13"/>
        <w:keepNext w:val="0"/>
        <w:keepLines w:val="0"/>
        <w:pageBreakBefore w:val="0"/>
        <w:widowControl/>
        <w:numPr>
          <w:ilvl w:val="0"/>
          <w:numId w:val="5"/>
        </w:numPr>
        <w:tabs>
          <w:tab w:val="left" w:pos="1060"/>
        </w:tabs>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 xml:space="preserve">Contact your software suppliers before </w:t>
      </w:r>
      <w:r>
        <w:rPr>
          <w:rFonts w:hint="default" w:ascii="Times New Roman" w:hAnsi="Times New Roman" w:eastAsia="Arial Unicode MS" w:cs="Times New Roman"/>
          <w:sz w:val="30"/>
          <w:szCs w:val="30"/>
        </w:rPr>
        <w:t>rehearsal</w:t>
      </w:r>
      <w:r>
        <w:rPr>
          <w:rFonts w:hint="default" w:ascii="Times New Roman" w:hAnsi="Times New Roman" w:eastAsia="方正仿宋简体" w:cs="Times New Roman"/>
          <w:sz w:val="30"/>
          <w:szCs w:val="30"/>
        </w:rPr>
        <w:t xml:space="preserve"> and make a detailed </w:t>
      </w:r>
      <w:r>
        <w:rPr>
          <w:rFonts w:hint="default" w:ascii="Times New Roman" w:hAnsi="Times New Roman" w:eastAsia="Arial Unicode MS" w:cs="Times New Roman"/>
          <w:sz w:val="30"/>
          <w:szCs w:val="30"/>
        </w:rPr>
        <w:t>rehearsal</w:t>
      </w:r>
      <w:r>
        <w:rPr>
          <w:rFonts w:hint="default" w:ascii="Times New Roman" w:hAnsi="Times New Roman" w:eastAsia="方正仿宋简体" w:cs="Times New Roman"/>
          <w:sz w:val="30"/>
          <w:szCs w:val="30"/>
        </w:rPr>
        <w:t xml:space="preserve"> plan. Please check the settlement data carefully after </w:t>
      </w:r>
      <w:r>
        <w:rPr>
          <w:rFonts w:hint="default" w:ascii="Times New Roman" w:hAnsi="Times New Roman" w:eastAsia="Arial Unicode MS" w:cs="Times New Roman"/>
          <w:sz w:val="30"/>
          <w:szCs w:val="30"/>
        </w:rPr>
        <w:t>rehearsal</w:t>
      </w:r>
      <w:r>
        <w:rPr>
          <w:rFonts w:hint="default" w:ascii="Times New Roman" w:hAnsi="Times New Roman" w:eastAsia="方正仿宋简体" w:cs="Times New Roman"/>
          <w:sz w:val="30"/>
          <w:szCs w:val="30"/>
        </w:rPr>
        <w:t>.</w:t>
      </w:r>
    </w:p>
    <w:p>
      <w:pPr>
        <w:pStyle w:val="13"/>
        <w:keepNext w:val="0"/>
        <w:keepLines w:val="0"/>
        <w:pageBreakBefore w:val="0"/>
        <w:widowControl/>
        <w:numPr>
          <w:ilvl w:val="0"/>
          <w:numId w:val="5"/>
        </w:numPr>
        <w:tabs>
          <w:tab w:val="left" w:pos="1060"/>
        </w:tabs>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Backup your systems and data before rehearsal, and restore backup after rehearsal to ensure normal business of the next trading day.</w:t>
      </w:r>
    </w:p>
    <w:p>
      <w:pPr>
        <w:pStyle w:val="13"/>
        <w:keepNext w:val="0"/>
        <w:keepLines w:val="0"/>
        <w:pageBreakBefore w:val="0"/>
        <w:widowControl/>
        <w:numPr>
          <w:ilvl w:val="0"/>
          <w:numId w:val="5"/>
        </w:numPr>
        <w:tabs>
          <w:tab w:val="left" w:pos="1060"/>
        </w:tabs>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Please focus on the trading and market data.</w:t>
      </w:r>
    </w:p>
    <w:p>
      <w:pPr>
        <w:pStyle w:val="13"/>
        <w:keepNext w:val="0"/>
        <w:keepLines w:val="0"/>
        <w:pageBreakBefore w:val="0"/>
        <w:widowControl/>
        <w:numPr>
          <w:ilvl w:val="0"/>
          <w:numId w:val="5"/>
        </w:numPr>
        <w:tabs>
          <w:tab w:val="left" w:pos="1060"/>
        </w:tabs>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rPr>
        <w:t>All members, overseas intermediaries and market data vendors should isolate the test data well so as not to affect the production data.</w:t>
      </w:r>
    </w:p>
    <w:p>
      <w:pPr>
        <w:pStyle w:val="13"/>
        <w:keepNext w:val="0"/>
        <w:keepLines w:val="0"/>
        <w:pageBreakBefore w:val="0"/>
        <w:widowControl/>
        <w:numPr>
          <w:ilvl w:val="0"/>
          <w:numId w:val="1"/>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 xml:space="preserve">Contact </w:t>
      </w:r>
      <w:r>
        <w:rPr>
          <w:rFonts w:hint="eastAsia" w:ascii="Times New Roman" w:hAnsi="Times New Roman" w:eastAsia="方正仿宋简体" w:cs="Times New Roman"/>
          <w:b/>
          <w:sz w:val="30"/>
          <w:szCs w:val="30"/>
          <w:lang w:val="en-US" w:eastAsia="zh-CN"/>
        </w:rPr>
        <w:t>I</w:t>
      </w:r>
      <w:r>
        <w:rPr>
          <w:rFonts w:hint="default" w:ascii="Times New Roman" w:hAnsi="Times New Roman" w:eastAsia="方正仿宋简体" w:cs="Times New Roman"/>
          <w:b/>
          <w:sz w:val="30"/>
          <w:szCs w:val="30"/>
        </w:rPr>
        <w:t>nformation</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Phone: 021-68400802</w:t>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eastAsia="Arial Unicode MS" w:cs="Times New Roman"/>
          <w:sz w:val="30"/>
          <w:szCs w:val="30"/>
        </w:rPr>
      </w:pPr>
      <w:r>
        <w:rPr>
          <w:rFonts w:hint="default" w:ascii="Times New Roman" w:hAnsi="Times New Roman" w:eastAsia="Arial Unicode MS" w:cs="Times New Roman"/>
          <w:sz w:val="30"/>
          <w:szCs w:val="30"/>
        </w:rPr>
        <w:t xml:space="preserve">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"mailto:tech@shfe.com.cn" </w:instrText>
      </w:r>
      <w:r>
        <w:rPr>
          <w:rFonts w:hint="default" w:ascii="Times New Roman" w:hAnsi="Times New Roman" w:cs="Times New Roman"/>
        </w:rPr>
        <w:fldChar w:fldCharType="separate"/>
      </w:r>
      <w:r>
        <w:rPr>
          <w:rFonts w:hint="default" w:ascii="Times New Roman" w:hAnsi="Times New Roman" w:eastAsia="Arial Unicode MS" w:cs="Times New Roman"/>
          <w:sz w:val="30"/>
          <w:szCs w:val="30"/>
        </w:rPr>
        <w:t>tech@shfe.com.cn</w:t>
      </w:r>
      <w:r>
        <w:rPr>
          <w:rFonts w:hint="default" w:ascii="Times New Roman" w:hAnsi="Times New Roman" w:eastAsia="Arial Unicode MS" w:cs="Times New Roman"/>
          <w:sz w:val="30"/>
          <w:szCs w:val="30"/>
        </w:rPr>
        <w:fldChar w:fldCharType="end"/>
      </w:r>
    </w:p>
    <w:p>
      <w:pPr>
        <w:pStyle w:val="13"/>
        <w:keepNext w:val="0"/>
        <w:keepLines w:val="0"/>
        <w:pageBreakBefore w:val="0"/>
        <w:widowControl w:val="0"/>
        <w:kinsoku/>
        <w:wordWrap/>
        <w:overflowPunct/>
        <w:topLinePunct w:val="0"/>
        <w:autoSpaceDE/>
        <w:autoSpaceDN/>
        <w:bidi w:val="0"/>
        <w:adjustRightInd/>
        <w:snapToGrid/>
        <w:spacing w:line="560" w:lineRule="exact"/>
        <w:ind w:left="0" w:firstLine="600" w:firstLineChars="200"/>
        <w:jc w:val="left"/>
        <w:textAlignment w:val="auto"/>
        <w:rPr>
          <w:rFonts w:hint="default" w:ascii="Times New Roman" w:hAnsi="Times New Roman" w:cs="Times New Roman"/>
        </w:rPr>
      </w:pPr>
      <w:r>
        <w:rPr>
          <w:rFonts w:hint="default" w:ascii="Times New Roman" w:hAnsi="Times New Roman" w:eastAsia="Arial Unicode MS" w:cs="Times New Roman"/>
          <w:sz w:val="30"/>
          <w:szCs w:val="30"/>
        </w:rPr>
        <w:t>Fax: 021-68400385</w:t>
      </w:r>
    </w:p>
    <w:sectPr>
      <w:headerReference r:id="rId3" w:type="default"/>
      <w:footerReference r:id="rId4" w:type="default"/>
      <w:pgSz w:w="11906" w:h="16838"/>
      <w:pgMar w:top="1440" w:right="1800" w:bottom="1440" w:left="1800"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SimSun">
    <w:panose1 w:val="02010600030101010101"/>
    <w:charset w:val="86"/>
    <w:family w:val="auto"/>
    <w:pitch w:val="default"/>
    <w:sig w:usb0="00000203" w:usb1="288F0000" w:usb2="00000006" w:usb3="00000000" w:csb0="00040001"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- 5 -</w:t>
    </w:r>
    <w:r>
      <w:rPr>
        <w:rStyle w:val="7"/>
        <w:sz w:val="24"/>
        <w:szCs w:val="24"/>
      </w:rPr>
      <w:fldChar w:fldCharType="end"/>
    </w:r>
  </w:p>
  <w:p>
    <w:pPr>
      <w:pStyle w:val="3"/>
      <w:jc w:val="center"/>
      <w:rPr>
        <w:sz w:val="24"/>
        <w:szCs w:val="24"/>
      </w:rP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77B3A"/>
    <w:multiLevelType w:val="singleLevel"/>
    <w:tmpl w:val="DDF77B3A"/>
    <w:lvl w:ilvl="0" w:tentative="0">
      <w:start w:val="1"/>
      <w:numFmt w:val="decimal"/>
      <w:suff w:val="space"/>
      <w:lvlText w:val="(%1)"/>
      <w:lvlJc w:val="left"/>
      <w:pPr>
        <w:ind w:left="750" w:leftChars="0" w:firstLine="0" w:firstLineChars="0"/>
      </w:pPr>
    </w:lvl>
  </w:abstractNum>
  <w:abstractNum w:abstractNumId="1">
    <w:nsid w:val="F758CDC4"/>
    <w:multiLevelType w:val="singleLevel"/>
    <w:tmpl w:val="F758CDC4"/>
    <w:lvl w:ilvl="0" w:tentative="0">
      <w:start w:val="2"/>
      <w:numFmt w:val="decimal"/>
      <w:suff w:val="space"/>
      <w:lvlText w:val="(%1)"/>
      <w:lvlJc w:val="left"/>
    </w:lvl>
  </w:abstractNum>
  <w:abstractNum w:abstractNumId="2">
    <w:nsid w:val="30461A19"/>
    <w:multiLevelType w:val="multilevel"/>
    <w:tmpl w:val="30461A19"/>
    <w:lvl w:ilvl="0" w:tentative="0">
      <w:start w:val="1"/>
      <w:numFmt w:val="lowerLetter"/>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FB4E4E"/>
    <w:multiLevelType w:val="multilevel"/>
    <w:tmpl w:val="42FB4E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8E3BBD"/>
    <w:multiLevelType w:val="multilevel"/>
    <w:tmpl w:val="7B8E3BBD"/>
    <w:lvl w:ilvl="0" w:tentative="0">
      <w:start w:val="1"/>
      <w:numFmt w:val="lowerLetter"/>
      <w:lvlText w:val="%1)"/>
      <w:lvlJc w:val="left"/>
      <w:pPr>
        <w:ind w:left="720" w:hanging="360"/>
      </w:pPr>
      <w:rPr>
        <w:rFonts w:hint="default"/>
        <w:b/>
        <w:bCs/>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4C"/>
    <w:rsid w:val="00011C05"/>
    <w:rsid w:val="00034338"/>
    <w:rsid w:val="000479D0"/>
    <w:rsid w:val="000D11F4"/>
    <w:rsid w:val="000F0D71"/>
    <w:rsid w:val="0014609E"/>
    <w:rsid w:val="00167F65"/>
    <w:rsid w:val="0017339A"/>
    <w:rsid w:val="001B361F"/>
    <w:rsid w:val="001D4175"/>
    <w:rsid w:val="001E23ED"/>
    <w:rsid w:val="002804DF"/>
    <w:rsid w:val="002B533C"/>
    <w:rsid w:val="002D3421"/>
    <w:rsid w:val="00305ECD"/>
    <w:rsid w:val="003215A1"/>
    <w:rsid w:val="0033069B"/>
    <w:rsid w:val="0033495A"/>
    <w:rsid w:val="00362C9C"/>
    <w:rsid w:val="00386B72"/>
    <w:rsid w:val="0039378A"/>
    <w:rsid w:val="003A6587"/>
    <w:rsid w:val="003A6D88"/>
    <w:rsid w:val="003B55EF"/>
    <w:rsid w:val="003D1E31"/>
    <w:rsid w:val="003D4AFE"/>
    <w:rsid w:val="004053B1"/>
    <w:rsid w:val="00414875"/>
    <w:rsid w:val="00435290"/>
    <w:rsid w:val="00443DB5"/>
    <w:rsid w:val="0045454D"/>
    <w:rsid w:val="004A1BE4"/>
    <w:rsid w:val="004B5164"/>
    <w:rsid w:val="004B72F9"/>
    <w:rsid w:val="004C1896"/>
    <w:rsid w:val="00587D88"/>
    <w:rsid w:val="00613516"/>
    <w:rsid w:val="00614159"/>
    <w:rsid w:val="00654C76"/>
    <w:rsid w:val="00681ECA"/>
    <w:rsid w:val="00693DBE"/>
    <w:rsid w:val="006C4426"/>
    <w:rsid w:val="006E6BE3"/>
    <w:rsid w:val="006F1D7A"/>
    <w:rsid w:val="00710092"/>
    <w:rsid w:val="00713742"/>
    <w:rsid w:val="00771422"/>
    <w:rsid w:val="00825759"/>
    <w:rsid w:val="00892D3C"/>
    <w:rsid w:val="008E0CE6"/>
    <w:rsid w:val="008F158D"/>
    <w:rsid w:val="00953846"/>
    <w:rsid w:val="00991A17"/>
    <w:rsid w:val="00A36CCE"/>
    <w:rsid w:val="00A867B7"/>
    <w:rsid w:val="00AC2DA0"/>
    <w:rsid w:val="00AD61D4"/>
    <w:rsid w:val="00B27CE8"/>
    <w:rsid w:val="00B52E82"/>
    <w:rsid w:val="00BA11D6"/>
    <w:rsid w:val="00BE2A7D"/>
    <w:rsid w:val="00BF5678"/>
    <w:rsid w:val="00C00738"/>
    <w:rsid w:val="00C239F0"/>
    <w:rsid w:val="00C54083"/>
    <w:rsid w:val="00C62454"/>
    <w:rsid w:val="00CF264D"/>
    <w:rsid w:val="00CF6B1B"/>
    <w:rsid w:val="00D212A7"/>
    <w:rsid w:val="00D61BE8"/>
    <w:rsid w:val="00DB5B51"/>
    <w:rsid w:val="00E2582A"/>
    <w:rsid w:val="00EB4DF6"/>
    <w:rsid w:val="00EE7707"/>
    <w:rsid w:val="00EF47A5"/>
    <w:rsid w:val="00F1110C"/>
    <w:rsid w:val="00F11B1E"/>
    <w:rsid w:val="00F25B09"/>
    <w:rsid w:val="00F56593"/>
    <w:rsid w:val="00F6084C"/>
    <w:rsid w:val="00F87EEA"/>
    <w:rsid w:val="00F87F3B"/>
    <w:rsid w:val="0FEB864A"/>
    <w:rsid w:val="17BF025E"/>
    <w:rsid w:val="1DDD2424"/>
    <w:rsid w:val="23D333CC"/>
    <w:rsid w:val="2B27DF52"/>
    <w:rsid w:val="2BFFCAC8"/>
    <w:rsid w:val="2FBF1B71"/>
    <w:rsid w:val="39F684A0"/>
    <w:rsid w:val="3B3FF0DD"/>
    <w:rsid w:val="3B4D8456"/>
    <w:rsid w:val="3B6F5765"/>
    <w:rsid w:val="3BDDB055"/>
    <w:rsid w:val="3EB51EA1"/>
    <w:rsid w:val="3EB8C117"/>
    <w:rsid w:val="3F7BF016"/>
    <w:rsid w:val="3F7EF643"/>
    <w:rsid w:val="44EFD18A"/>
    <w:rsid w:val="47F75B79"/>
    <w:rsid w:val="4AFE2931"/>
    <w:rsid w:val="4EFDBE39"/>
    <w:rsid w:val="562DBF5B"/>
    <w:rsid w:val="567B15DC"/>
    <w:rsid w:val="57FBDEFE"/>
    <w:rsid w:val="5B6F82B6"/>
    <w:rsid w:val="5BEFED5E"/>
    <w:rsid w:val="5BFE88D0"/>
    <w:rsid w:val="5D6BF0EA"/>
    <w:rsid w:val="5E97D6FE"/>
    <w:rsid w:val="5EBED0D3"/>
    <w:rsid w:val="5FD68688"/>
    <w:rsid w:val="5FF3F86B"/>
    <w:rsid w:val="5FFB2997"/>
    <w:rsid w:val="6BDFAE27"/>
    <w:rsid w:val="6BFB2B0F"/>
    <w:rsid w:val="6BFF3C0C"/>
    <w:rsid w:val="6BFF45DC"/>
    <w:rsid w:val="6EA73BB1"/>
    <w:rsid w:val="6EB7975C"/>
    <w:rsid w:val="6FF45B71"/>
    <w:rsid w:val="6FFDA86F"/>
    <w:rsid w:val="6FFEB4A2"/>
    <w:rsid w:val="6FFFFB27"/>
    <w:rsid w:val="737E4287"/>
    <w:rsid w:val="73FD94AD"/>
    <w:rsid w:val="747D19BB"/>
    <w:rsid w:val="76E3AC40"/>
    <w:rsid w:val="76F55580"/>
    <w:rsid w:val="77B7240C"/>
    <w:rsid w:val="77BF9591"/>
    <w:rsid w:val="77EFDDF6"/>
    <w:rsid w:val="7858138A"/>
    <w:rsid w:val="789954BE"/>
    <w:rsid w:val="79AC39C3"/>
    <w:rsid w:val="79BF008B"/>
    <w:rsid w:val="79FECDBB"/>
    <w:rsid w:val="7A1F4257"/>
    <w:rsid w:val="7B5E56B0"/>
    <w:rsid w:val="7B7F9D62"/>
    <w:rsid w:val="7BEF7E8B"/>
    <w:rsid w:val="7BFF90F1"/>
    <w:rsid w:val="7CED887A"/>
    <w:rsid w:val="7D3F7384"/>
    <w:rsid w:val="7D6FDBC8"/>
    <w:rsid w:val="7D7EFEF9"/>
    <w:rsid w:val="7E3B63C7"/>
    <w:rsid w:val="7E7E1913"/>
    <w:rsid w:val="7EEDDE9C"/>
    <w:rsid w:val="7F6E2298"/>
    <w:rsid w:val="7F6F0E53"/>
    <w:rsid w:val="7F7F2D14"/>
    <w:rsid w:val="7FBFA513"/>
    <w:rsid w:val="7FDF400C"/>
    <w:rsid w:val="7FE90982"/>
    <w:rsid w:val="7FEBB181"/>
    <w:rsid w:val="7FF680B5"/>
    <w:rsid w:val="7FF69954"/>
    <w:rsid w:val="7FFD3E32"/>
    <w:rsid w:val="7FFFC736"/>
    <w:rsid w:val="8CBBC2A6"/>
    <w:rsid w:val="97BC5909"/>
    <w:rsid w:val="97EB0FD9"/>
    <w:rsid w:val="97FEEC3F"/>
    <w:rsid w:val="9967E2B6"/>
    <w:rsid w:val="9BEC3AF5"/>
    <w:rsid w:val="9DBF9621"/>
    <w:rsid w:val="9DF73CCD"/>
    <w:rsid w:val="9DFF0F82"/>
    <w:rsid w:val="9FDE4B46"/>
    <w:rsid w:val="9FFF506B"/>
    <w:rsid w:val="A97DF941"/>
    <w:rsid w:val="ABCE0C43"/>
    <w:rsid w:val="AFDD7FD3"/>
    <w:rsid w:val="B3FB2C6E"/>
    <w:rsid w:val="B6778EC8"/>
    <w:rsid w:val="B733D5B6"/>
    <w:rsid w:val="B77FA8F3"/>
    <w:rsid w:val="BAA7C544"/>
    <w:rsid w:val="BB3E8754"/>
    <w:rsid w:val="BCDDD089"/>
    <w:rsid w:val="BD8FA2E0"/>
    <w:rsid w:val="BEC79B20"/>
    <w:rsid w:val="CFBBABD3"/>
    <w:rsid w:val="CFCF6105"/>
    <w:rsid w:val="D2EB6510"/>
    <w:rsid w:val="D59DA7AE"/>
    <w:rsid w:val="D6BED04B"/>
    <w:rsid w:val="D94DCCF1"/>
    <w:rsid w:val="D9BF7BEA"/>
    <w:rsid w:val="DDBBF2CD"/>
    <w:rsid w:val="DFF7107C"/>
    <w:rsid w:val="E1BF5577"/>
    <w:rsid w:val="E27FAD59"/>
    <w:rsid w:val="E31EE204"/>
    <w:rsid w:val="E57D9FF0"/>
    <w:rsid w:val="E5DFCFE9"/>
    <w:rsid w:val="E75FA65B"/>
    <w:rsid w:val="E7D4767B"/>
    <w:rsid w:val="EDE63C65"/>
    <w:rsid w:val="EEF80F36"/>
    <w:rsid w:val="EFF7D39D"/>
    <w:rsid w:val="EFFBAE87"/>
    <w:rsid w:val="EFFBFD13"/>
    <w:rsid w:val="EFFEE431"/>
    <w:rsid w:val="F0DFFCF5"/>
    <w:rsid w:val="F2FBA682"/>
    <w:rsid w:val="F6F6D7AD"/>
    <w:rsid w:val="F77E5CD9"/>
    <w:rsid w:val="F7EB9904"/>
    <w:rsid w:val="F7EF9B2B"/>
    <w:rsid w:val="F7F60D9F"/>
    <w:rsid w:val="F7FD53E7"/>
    <w:rsid w:val="F7FFA82C"/>
    <w:rsid w:val="F85F3E21"/>
    <w:rsid w:val="F97A0CA2"/>
    <w:rsid w:val="FB7F0433"/>
    <w:rsid w:val="FBBF11A8"/>
    <w:rsid w:val="FBE5635A"/>
    <w:rsid w:val="FBE7A374"/>
    <w:rsid w:val="FBF367D9"/>
    <w:rsid w:val="FBF3A9B4"/>
    <w:rsid w:val="FBFB04C8"/>
    <w:rsid w:val="FC9D3E4F"/>
    <w:rsid w:val="FD13AF43"/>
    <w:rsid w:val="FD5E04DD"/>
    <w:rsid w:val="FD9B29C8"/>
    <w:rsid w:val="FD9BACC3"/>
    <w:rsid w:val="FDB93EFE"/>
    <w:rsid w:val="FDBDE9B5"/>
    <w:rsid w:val="FE7CF689"/>
    <w:rsid w:val="FE9FE8F5"/>
    <w:rsid w:val="FED9AC63"/>
    <w:rsid w:val="FEFBA8A3"/>
    <w:rsid w:val="FF3F6D11"/>
    <w:rsid w:val="FF7F879F"/>
    <w:rsid w:val="FFCF46A9"/>
    <w:rsid w:val="FFD2AB8D"/>
    <w:rsid w:val="FFDAC3E7"/>
    <w:rsid w:val="FFDFC390"/>
    <w:rsid w:val="FFE5D6E6"/>
    <w:rsid w:val="FFF1CB51"/>
    <w:rsid w:val="FFF2F65A"/>
    <w:rsid w:val="FFFA26AA"/>
    <w:rsid w:val="FFFB1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character" w:styleId="7">
    <w:name w:val="page number"/>
    <w:basedOn w:val="6"/>
    <w:qFormat/>
    <w:uiPriority w:val="99"/>
  </w:style>
  <w:style w:type="character" w:styleId="8">
    <w:name w:val="Hyperlink"/>
    <w:unhideWhenUsed/>
    <w:qFormat/>
    <w:uiPriority w:val="0"/>
    <w:rPr>
      <w:color w:val="0000FF"/>
      <w:u w:val="single"/>
    </w:rPr>
  </w:style>
  <w:style w:type="character" w:customStyle="1" w:styleId="9">
    <w:name w:val="页脚 Char"/>
    <w:basedOn w:val="6"/>
    <w:semiHidden/>
    <w:qFormat/>
    <w:uiPriority w:val="99"/>
    <w:rPr>
      <w:rFonts w:ascii="Calibri" w:hAnsi="Calibri" w:eastAsia="宋体" w:cs="Calibri"/>
      <w:sz w:val="18"/>
      <w:szCs w:val="18"/>
    </w:rPr>
  </w:style>
  <w:style w:type="character" w:customStyle="1" w:styleId="10">
    <w:name w:val="页脚 字符"/>
    <w:link w:val="3"/>
    <w:qFormat/>
    <w:locked/>
    <w:uiPriority w:val="99"/>
    <w:rPr>
      <w:rFonts w:ascii="Times New Roman" w:hAnsi="Times New Roman" w:eastAsia="宋体" w:cs="Times New Roman"/>
      <w:kern w:val="0"/>
      <w:sz w:val="18"/>
      <w:szCs w:val="18"/>
    </w:rPr>
  </w:style>
  <w:style w:type="character" w:customStyle="1" w:styleId="11">
    <w:name w:val="页眉 Char"/>
    <w:basedOn w:val="6"/>
    <w:semiHidden/>
    <w:qFormat/>
    <w:uiPriority w:val="99"/>
    <w:rPr>
      <w:rFonts w:ascii="Calibri" w:hAnsi="Calibri" w:eastAsia="宋体" w:cs="Calibri"/>
      <w:sz w:val="18"/>
      <w:szCs w:val="18"/>
    </w:rPr>
  </w:style>
  <w:style w:type="character" w:customStyle="1" w:styleId="12">
    <w:name w:val="页眉 字符"/>
    <w:link w:val="4"/>
    <w:qFormat/>
    <w:locked/>
    <w:uiPriority w:val="99"/>
    <w:rPr>
      <w:rFonts w:ascii="Times New Roman" w:hAnsi="Times New Roman" w:eastAsia="宋体" w:cs="Times New Roman"/>
      <w:kern w:val="0"/>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SHFE</Company>
  <Pages>5</Pages>
  <Words>615</Words>
  <Characters>3508</Characters>
  <Lines>29</Lines>
  <Paragraphs>8</Paragraphs>
  <TotalTime>2</TotalTime>
  <ScaleCrop>false</ScaleCrop>
  <LinksUpToDate>false</LinksUpToDate>
  <CharactersWithSpaces>4115</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2023-01-27T10:14:00Z</dcterms:created>
  <dc:creator>wjj</dc:creator>
  <cp:lastModifiedBy>luo.yulian</cp:lastModifiedBy>
  <dcterms:modified xsi:type="dcterms:W3CDTF">2026-06-09T14:01:56Z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E20A97F8469DA8EC0E9AF068EBD08D77</vt:lpwstr>
  </property>
</Properties>
</file>